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00" w:rsidRPr="003852C3" w:rsidRDefault="008C51F8" w:rsidP="001D1245">
      <w:pPr>
        <w:tabs>
          <w:tab w:val="left" w:pos="993"/>
        </w:tabs>
        <w:jc w:val="center"/>
        <w:rPr>
          <w:rFonts w:ascii="Arial" w:hAnsi="Arial" w:cs="Arial"/>
          <w:b/>
          <w:sz w:val="24"/>
          <w:szCs w:val="24"/>
        </w:rPr>
      </w:pPr>
      <w:r w:rsidRPr="003852C3">
        <w:rPr>
          <w:rFonts w:ascii="Arial" w:hAnsi="Arial" w:cs="Arial"/>
          <w:b/>
          <w:sz w:val="24"/>
          <w:szCs w:val="24"/>
        </w:rPr>
        <w:t>KERANGKA ACUAN KERJA (KAK)</w:t>
      </w:r>
    </w:p>
    <w:p w:rsidR="003852C3" w:rsidRDefault="001B7011" w:rsidP="008C51F8">
      <w:pPr>
        <w:jc w:val="center"/>
        <w:rPr>
          <w:rFonts w:ascii="Arial" w:hAnsi="Arial" w:cs="Arial"/>
          <w:sz w:val="24"/>
          <w:szCs w:val="24"/>
          <w:lang w:val="en-US"/>
        </w:rPr>
      </w:pPr>
      <w:r>
        <w:rPr>
          <w:rFonts w:ascii="Arial" w:hAnsi="Arial" w:cs="Arial"/>
          <w:sz w:val="24"/>
          <w:szCs w:val="24"/>
          <w:lang w:val="en-US"/>
        </w:rPr>
        <w:t>BIMBINGAN TEKNIS</w:t>
      </w:r>
      <w:r w:rsidR="003852C3">
        <w:rPr>
          <w:rFonts w:ascii="Arial" w:hAnsi="Arial" w:cs="Arial"/>
          <w:sz w:val="24"/>
          <w:szCs w:val="24"/>
          <w:lang w:val="en-US"/>
        </w:rPr>
        <w:t xml:space="preserve"> </w:t>
      </w:r>
      <w:r w:rsidR="00211A63">
        <w:rPr>
          <w:rFonts w:ascii="Arial" w:hAnsi="Arial" w:cs="Arial"/>
          <w:sz w:val="24"/>
          <w:szCs w:val="24"/>
          <w:lang w:val="en-US"/>
        </w:rPr>
        <w:t xml:space="preserve">EKOSISTEM MANAJEMEN </w:t>
      </w:r>
      <w:r>
        <w:rPr>
          <w:rFonts w:ascii="Arial" w:hAnsi="Arial" w:cs="Arial"/>
          <w:i/>
          <w:sz w:val="24"/>
          <w:szCs w:val="24"/>
          <w:lang w:val="en-US"/>
        </w:rPr>
        <w:t>ENTREPRENEUR</w:t>
      </w:r>
    </w:p>
    <w:p w:rsidR="00C53F0C" w:rsidRPr="009800C6" w:rsidRDefault="00211A63" w:rsidP="008C51F8">
      <w:pPr>
        <w:jc w:val="center"/>
        <w:rPr>
          <w:rFonts w:ascii="Arial" w:hAnsi="Arial" w:cs="Arial"/>
          <w:sz w:val="24"/>
          <w:szCs w:val="24"/>
          <w:lang w:val="en-US"/>
        </w:rPr>
      </w:pPr>
      <w:r>
        <w:rPr>
          <w:rFonts w:ascii="Arial" w:hAnsi="Arial" w:cs="Arial"/>
          <w:sz w:val="24"/>
          <w:szCs w:val="24"/>
          <w:lang w:val="en-US"/>
        </w:rPr>
        <w:t>DI NAGARI/DESA</w:t>
      </w:r>
    </w:p>
    <w:p w:rsidR="008C51F8" w:rsidRPr="009800C6" w:rsidRDefault="00C45BC8" w:rsidP="008C51F8">
      <w:pPr>
        <w:jc w:val="center"/>
        <w:rPr>
          <w:rFonts w:ascii="Arial" w:hAnsi="Arial" w:cs="Arial"/>
          <w:sz w:val="24"/>
          <w:szCs w:val="24"/>
        </w:rPr>
      </w:pPr>
      <w:r w:rsidRPr="009800C6">
        <w:rPr>
          <w:rFonts w:ascii="Arial" w:hAnsi="Arial" w:cs="Arial"/>
          <w:sz w:val="24"/>
          <w:szCs w:val="24"/>
        </w:rPr>
        <w:t xml:space="preserve">TAHUN </w:t>
      </w:r>
      <w:r w:rsidR="00F04BCE" w:rsidRPr="009800C6">
        <w:rPr>
          <w:rFonts w:ascii="Arial" w:hAnsi="Arial" w:cs="Arial"/>
          <w:sz w:val="24"/>
          <w:szCs w:val="24"/>
        </w:rPr>
        <w:t>2021</w:t>
      </w:r>
      <w:r w:rsidRPr="009800C6">
        <w:rPr>
          <w:rFonts w:ascii="Arial" w:hAnsi="Arial" w:cs="Arial"/>
          <w:sz w:val="24"/>
          <w:szCs w:val="24"/>
        </w:rPr>
        <w:t xml:space="preserve"> </w:t>
      </w:r>
    </w:p>
    <w:tbl>
      <w:tblPr>
        <w:tblStyle w:val="TableGrid"/>
        <w:tblW w:w="0" w:type="auto"/>
        <w:tblLook w:val="04A0" w:firstRow="1" w:lastRow="0" w:firstColumn="1" w:lastColumn="0" w:noHBand="0" w:noVBand="1"/>
      </w:tblPr>
      <w:tblGrid>
        <w:gridCol w:w="3099"/>
        <w:gridCol w:w="283"/>
        <w:gridCol w:w="6359"/>
      </w:tblGrid>
      <w:tr w:rsidR="00F55EDD" w:rsidRPr="009800C6" w:rsidTr="009800C6">
        <w:tc>
          <w:tcPr>
            <w:tcW w:w="3099" w:type="dxa"/>
          </w:tcPr>
          <w:p w:rsidR="00F55EDD" w:rsidRPr="009800C6" w:rsidRDefault="00E47121" w:rsidP="005E47CA">
            <w:pPr>
              <w:spacing w:before="120" w:after="240" w:line="360" w:lineRule="auto"/>
              <w:rPr>
                <w:rFonts w:ascii="Arial" w:hAnsi="Arial" w:cs="Arial"/>
                <w:sz w:val="24"/>
                <w:szCs w:val="24"/>
              </w:rPr>
            </w:pPr>
            <w:r w:rsidRPr="009800C6">
              <w:rPr>
                <w:rFonts w:ascii="Arial" w:hAnsi="Arial" w:cs="Arial"/>
                <w:sz w:val="24"/>
                <w:szCs w:val="24"/>
              </w:rPr>
              <w:t>O</w:t>
            </w:r>
            <w:r w:rsidR="00F55EDD" w:rsidRPr="009800C6">
              <w:rPr>
                <w:rFonts w:ascii="Arial" w:hAnsi="Arial" w:cs="Arial"/>
                <w:sz w:val="24"/>
                <w:szCs w:val="24"/>
              </w:rPr>
              <w:t xml:space="preserve"> P D</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4910BF" w:rsidRPr="009800C6" w:rsidRDefault="004910BF" w:rsidP="004910BF">
            <w:pPr>
              <w:spacing w:before="120" w:line="360" w:lineRule="auto"/>
              <w:rPr>
                <w:rFonts w:ascii="Arial" w:hAnsi="Arial" w:cs="Arial"/>
                <w:sz w:val="24"/>
                <w:szCs w:val="24"/>
              </w:rPr>
            </w:pPr>
            <w:r w:rsidRPr="009800C6">
              <w:rPr>
                <w:rFonts w:ascii="Arial" w:hAnsi="Arial" w:cs="Arial"/>
                <w:sz w:val="24"/>
                <w:szCs w:val="24"/>
              </w:rPr>
              <w:t xml:space="preserve">Dinas </w:t>
            </w:r>
            <w:r w:rsidR="00F55EDD" w:rsidRPr="009800C6">
              <w:rPr>
                <w:rFonts w:ascii="Arial" w:hAnsi="Arial" w:cs="Arial"/>
                <w:sz w:val="24"/>
                <w:szCs w:val="24"/>
              </w:rPr>
              <w:t xml:space="preserve">Pemberdayaan Masyarakat </w:t>
            </w:r>
            <w:r w:rsidRPr="009800C6">
              <w:rPr>
                <w:rFonts w:ascii="Arial" w:hAnsi="Arial" w:cs="Arial"/>
                <w:sz w:val="24"/>
                <w:szCs w:val="24"/>
              </w:rPr>
              <w:t>dan Desa</w:t>
            </w:r>
          </w:p>
          <w:p w:rsidR="00F55EDD" w:rsidRPr="009800C6" w:rsidRDefault="00F55EDD" w:rsidP="004910BF">
            <w:pPr>
              <w:spacing w:line="360" w:lineRule="auto"/>
              <w:rPr>
                <w:rFonts w:ascii="Arial" w:hAnsi="Arial" w:cs="Arial"/>
                <w:sz w:val="24"/>
                <w:szCs w:val="24"/>
              </w:rPr>
            </w:pPr>
            <w:r w:rsidRPr="009800C6">
              <w:rPr>
                <w:rFonts w:ascii="Arial" w:hAnsi="Arial" w:cs="Arial"/>
                <w:sz w:val="24"/>
                <w:szCs w:val="24"/>
              </w:rPr>
              <w:t>Provinsi Sumatera Barat</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BIDANG</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 </w:t>
            </w:r>
          </w:p>
        </w:tc>
        <w:tc>
          <w:tcPr>
            <w:tcW w:w="6359" w:type="dxa"/>
          </w:tcPr>
          <w:p w:rsidR="00F55EDD" w:rsidRPr="009800C6" w:rsidRDefault="00F55EDD" w:rsidP="00A06211">
            <w:pPr>
              <w:spacing w:before="120" w:after="240" w:line="360" w:lineRule="auto"/>
              <w:rPr>
                <w:rFonts w:ascii="Arial" w:hAnsi="Arial" w:cs="Arial"/>
                <w:sz w:val="24"/>
                <w:szCs w:val="24"/>
              </w:rPr>
            </w:pPr>
            <w:r w:rsidRPr="009800C6">
              <w:rPr>
                <w:rFonts w:ascii="Arial" w:hAnsi="Arial" w:cs="Arial"/>
                <w:sz w:val="24"/>
                <w:szCs w:val="24"/>
              </w:rPr>
              <w:t>U</w:t>
            </w:r>
            <w:r w:rsidR="00A74AAA" w:rsidRPr="009800C6">
              <w:rPr>
                <w:rFonts w:ascii="Arial" w:hAnsi="Arial" w:cs="Arial"/>
                <w:sz w:val="24"/>
                <w:szCs w:val="24"/>
              </w:rPr>
              <w:t>saha</w:t>
            </w:r>
            <w:r w:rsidRPr="009800C6">
              <w:rPr>
                <w:rFonts w:ascii="Arial" w:hAnsi="Arial" w:cs="Arial"/>
                <w:sz w:val="24"/>
                <w:szCs w:val="24"/>
              </w:rPr>
              <w:t xml:space="preserve"> Ekonomi Masyarak</w:t>
            </w:r>
            <w:r w:rsidR="00A74AAA" w:rsidRPr="009800C6">
              <w:rPr>
                <w:rFonts w:ascii="Arial" w:hAnsi="Arial" w:cs="Arial"/>
                <w:sz w:val="24"/>
                <w:szCs w:val="24"/>
              </w:rPr>
              <w:t>a</w:t>
            </w:r>
            <w:r w:rsidRPr="009800C6">
              <w:rPr>
                <w:rFonts w:ascii="Arial" w:hAnsi="Arial" w:cs="Arial"/>
                <w:sz w:val="24"/>
                <w:szCs w:val="24"/>
              </w:rPr>
              <w:t>t</w:t>
            </w:r>
            <w:r w:rsidR="00E47121" w:rsidRPr="009800C6">
              <w:rPr>
                <w:rFonts w:ascii="Arial" w:hAnsi="Arial" w:cs="Arial"/>
                <w:sz w:val="24"/>
                <w:szCs w:val="24"/>
              </w:rPr>
              <w:t xml:space="preserve"> dan </w:t>
            </w:r>
            <w:proofErr w:type="spellStart"/>
            <w:r w:rsidR="00A06211">
              <w:rPr>
                <w:rFonts w:ascii="Arial" w:hAnsi="Arial" w:cs="Arial"/>
                <w:sz w:val="24"/>
                <w:szCs w:val="24"/>
                <w:lang w:val="en-US"/>
              </w:rPr>
              <w:t>Kawasan</w:t>
            </w:r>
            <w:proofErr w:type="spellEnd"/>
            <w:r w:rsidR="00A06211">
              <w:rPr>
                <w:rFonts w:ascii="Arial" w:hAnsi="Arial" w:cs="Arial"/>
                <w:sz w:val="24"/>
                <w:szCs w:val="24"/>
                <w:lang w:val="en-US"/>
              </w:rPr>
              <w:t xml:space="preserve"> </w:t>
            </w:r>
            <w:proofErr w:type="spellStart"/>
            <w:r w:rsidR="00A06211">
              <w:rPr>
                <w:rFonts w:ascii="Arial" w:hAnsi="Arial" w:cs="Arial"/>
                <w:sz w:val="24"/>
                <w:szCs w:val="24"/>
                <w:lang w:val="en-US"/>
              </w:rPr>
              <w:t>Perdesaan</w:t>
            </w:r>
            <w:proofErr w:type="spellEnd"/>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PROGRAM</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F04BCE">
            <w:pPr>
              <w:spacing w:before="120" w:after="240" w:line="360" w:lineRule="auto"/>
              <w:rPr>
                <w:rFonts w:ascii="Arial" w:hAnsi="Arial" w:cs="Arial"/>
                <w:sz w:val="24"/>
                <w:szCs w:val="24"/>
              </w:rPr>
            </w:pPr>
            <w:r w:rsidRPr="009800C6">
              <w:rPr>
                <w:rFonts w:ascii="Arial" w:hAnsi="Arial" w:cs="Arial"/>
                <w:sz w:val="24"/>
                <w:szCs w:val="24"/>
                <w:lang w:val="en-US"/>
              </w:rPr>
              <w:t xml:space="preserve">Program </w:t>
            </w:r>
            <w:proofErr w:type="spellStart"/>
            <w:r w:rsidRPr="009800C6">
              <w:rPr>
                <w:rFonts w:ascii="Arial" w:hAnsi="Arial" w:cs="Arial"/>
                <w:sz w:val="24"/>
                <w:szCs w:val="24"/>
                <w:lang w:val="en-US"/>
              </w:rPr>
              <w:t>Pemberdayaan</w:t>
            </w:r>
            <w:proofErr w:type="spellEnd"/>
            <w:r w:rsidRPr="009800C6">
              <w:rPr>
                <w:rFonts w:ascii="Arial" w:hAnsi="Arial" w:cs="Arial"/>
                <w:sz w:val="24"/>
                <w:szCs w:val="24"/>
                <w:lang w:val="en-US"/>
              </w:rPr>
              <w:t xml:space="preserve"> L</w:t>
            </w:r>
            <w:r w:rsidR="00F55EDD" w:rsidRPr="009800C6">
              <w:rPr>
                <w:rFonts w:ascii="Arial" w:hAnsi="Arial" w:cs="Arial"/>
                <w:sz w:val="24"/>
                <w:szCs w:val="24"/>
              </w:rPr>
              <w:t>embaga</w:t>
            </w:r>
            <w:r w:rsidRPr="009800C6">
              <w:rPr>
                <w:rFonts w:ascii="Arial" w:hAnsi="Arial" w:cs="Arial"/>
                <w:sz w:val="24"/>
                <w:szCs w:val="24"/>
                <w:lang w:val="en-US"/>
              </w:rPr>
              <w:t xml:space="preserve"> </w:t>
            </w:r>
            <w:proofErr w:type="spellStart"/>
            <w:r w:rsidRPr="009800C6">
              <w:rPr>
                <w:rFonts w:ascii="Arial" w:hAnsi="Arial" w:cs="Arial"/>
                <w:sz w:val="24"/>
                <w:szCs w:val="24"/>
                <w:lang w:val="en-US"/>
              </w:rPr>
              <w:t>Kemasyarakatan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Lembaga</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Adat</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Masyarakat</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Hukum</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Adat</w:t>
            </w:r>
            <w:proofErr w:type="spellEnd"/>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KEGIATAN </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55EDD" w:rsidP="009800C6">
            <w:pPr>
              <w:spacing w:before="120" w:after="240" w:line="360" w:lineRule="auto"/>
              <w:rPr>
                <w:rFonts w:ascii="Arial" w:hAnsi="Arial" w:cs="Arial"/>
                <w:sz w:val="24"/>
                <w:szCs w:val="24"/>
                <w:lang w:val="en-US"/>
              </w:rPr>
            </w:pPr>
            <w:r w:rsidRPr="009800C6">
              <w:rPr>
                <w:rFonts w:ascii="Arial" w:hAnsi="Arial" w:cs="Arial"/>
                <w:sz w:val="24"/>
                <w:szCs w:val="24"/>
              </w:rPr>
              <w:t xml:space="preserve">Pemberdayaan </w:t>
            </w:r>
            <w:proofErr w:type="spellStart"/>
            <w:r w:rsidR="00F04BCE" w:rsidRPr="009800C6">
              <w:rPr>
                <w:rFonts w:ascii="Arial" w:hAnsi="Arial" w:cs="Arial"/>
                <w:sz w:val="24"/>
                <w:szCs w:val="24"/>
                <w:lang w:val="en-US"/>
              </w:rPr>
              <w:t>Lembaga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Kemasyarakatan</w:t>
            </w:r>
            <w:proofErr w:type="spellEnd"/>
            <w:r w:rsidR="00F04BCE" w:rsidRPr="009800C6">
              <w:rPr>
                <w:rFonts w:ascii="Arial" w:hAnsi="Arial" w:cs="Arial"/>
                <w:sz w:val="24"/>
                <w:szCs w:val="24"/>
                <w:lang w:val="en-US"/>
              </w:rPr>
              <w:t xml:space="preserve"> yang </w:t>
            </w:r>
            <w:proofErr w:type="spellStart"/>
            <w:r w:rsidR="00F04BCE" w:rsidRPr="009800C6">
              <w:rPr>
                <w:rFonts w:ascii="Arial" w:hAnsi="Arial" w:cs="Arial"/>
                <w:sz w:val="24"/>
                <w:szCs w:val="24"/>
                <w:lang w:val="en-US"/>
              </w:rPr>
              <w:t>bergerak</w:t>
            </w:r>
            <w:proofErr w:type="spellEnd"/>
            <w:r w:rsidR="00F04BCE" w:rsidRPr="009800C6">
              <w:rPr>
                <w:rFonts w:ascii="Arial" w:hAnsi="Arial" w:cs="Arial"/>
                <w:sz w:val="24"/>
                <w:szCs w:val="24"/>
                <w:lang w:val="en-US"/>
              </w:rPr>
              <w:t xml:space="preserve"> di </w:t>
            </w:r>
            <w:proofErr w:type="spellStart"/>
            <w:r w:rsidR="00F04BCE" w:rsidRPr="009800C6">
              <w:rPr>
                <w:rFonts w:ascii="Arial" w:hAnsi="Arial" w:cs="Arial"/>
                <w:sz w:val="24"/>
                <w:szCs w:val="24"/>
                <w:lang w:val="en-US"/>
              </w:rPr>
              <w:t>Bidang</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Pemberdayaan</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Desa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dan</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Lembaga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Adat</w:t>
            </w:r>
            <w:proofErr w:type="spellEnd"/>
            <w:r w:rsidR="00F04BCE" w:rsidRPr="009800C6">
              <w:rPr>
                <w:rFonts w:ascii="Arial" w:hAnsi="Arial" w:cs="Arial"/>
                <w:sz w:val="24"/>
                <w:szCs w:val="24"/>
                <w:lang w:val="en-US"/>
              </w:rPr>
              <w:t xml:space="preserve"> Tingkat Daerah </w:t>
            </w:r>
            <w:proofErr w:type="spellStart"/>
            <w:r w:rsidR="00F04BCE" w:rsidRPr="009800C6">
              <w:rPr>
                <w:rFonts w:ascii="Arial" w:hAnsi="Arial" w:cs="Arial"/>
                <w:sz w:val="24"/>
                <w:szCs w:val="24"/>
                <w:lang w:val="en-US"/>
              </w:rPr>
              <w:t>Provinsi</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serta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Pemberdayaan</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Masyarakat</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Hukum</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Adat</w:t>
            </w:r>
            <w:proofErr w:type="spellEnd"/>
            <w:r w:rsidR="00F04BCE" w:rsidRPr="009800C6">
              <w:rPr>
                <w:rFonts w:ascii="Arial" w:hAnsi="Arial" w:cs="Arial"/>
                <w:sz w:val="24"/>
                <w:szCs w:val="24"/>
                <w:lang w:val="en-US"/>
              </w:rPr>
              <w:t xml:space="preserve"> yang </w:t>
            </w:r>
            <w:proofErr w:type="spellStart"/>
            <w:r w:rsidR="00F04BCE" w:rsidRPr="009800C6">
              <w:rPr>
                <w:rFonts w:ascii="Arial" w:hAnsi="Arial" w:cs="Arial"/>
                <w:sz w:val="24"/>
                <w:szCs w:val="24"/>
                <w:lang w:val="en-US"/>
              </w:rPr>
              <w:t>Masyarakat</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Pelakunya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Hukum</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Adat</w:t>
            </w:r>
            <w:proofErr w:type="spellEnd"/>
            <w:r w:rsidR="00F04BCE" w:rsidRPr="009800C6">
              <w:rPr>
                <w:rFonts w:ascii="Arial" w:hAnsi="Arial" w:cs="Arial"/>
                <w:sz w:val="24"/>
                <w:szCs w:val="24"/>
                <w:lang w:val="en-US"/>
              </w:rPr>
              <w:t xml:space="preserve"> yang </w:t>
            </w:r>
            <w:proofErr w:type="spellStart"/>
            <w:r w:rsidR="00F04BCE" w:rsidRPr="009800C6">
              <w:rPr>
                <w:rFonts w:ascii="Arial" w:hAnsi="Arial" w:cs="Arial"/>
                <w:sz w:val="24"/>
                <w:szCs w:val="24"/>
                <w:lang w:val="en-US"/>
              </w:rPr>
              <w:t>Sama</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Berada</w:t>
            </w:r>
            <w:proofErr w:type="spellEnd"/>
            <w:r w:rsidR="00F04BCE" w:rsidRPr="009800C6">
              <w:rPr>
                <w:rFonts w:ascii="Arial" w:hAnsi="Arial" w:cs="Arial"/>
                <w:sz w:val="24"/>
                <w:szCs w:val="24"/>
                <w:lang w:val="en-US"/>
              </w:rPr>
              <w:t xml:space="preserve"> di </w:t>
            </w:r>
            <w:proofErr w:type="spellStart"/>
            <w:r w:rsidR="00F04BCE" w:rsidRPr="009800C6">
              <w:rPr>
                <w:rFonts w:ascii="Arial" w:hAnsi="Arial" w:cs="Arial"/>
                <w:sz w:val="24"/>
                <w:szCs w:val="24"/>
                <w:lang w:val="en-US"/>
              </w:rPr>
              <w:t>Lintas</w:t>
            </w:r>
            <w:proofErr w:type="spellEnd"/>
            <w:r w:rsidR="00F04BCE" w:rsidRPr="009800C6">
              <w:rPr>
                <w:rFonts w:ascii="Arial" w:hAnsi="Arial" w:cs="Arial"/>
                <w:sz w:val="24"/>
                <w:szCs w:val="24"/>
                <w:lang w:val="en-US"/>
              </w:rPr>
              <w:t xml:space="preserve"> Daerah </w:t>
            </w:r>
            <w:proofErr w:type="spellStart"/>
            <w:r w:rsidR="00F04BCE" w:rsidRPr="009800C6">
              <w:rPr>
                <w:rFonts w:ascii="Arial" w:hAnsi="Arial" w:cs="Arial"/>
                <w:sz w:val="24"/>
                <w:szCs w:val="24"/>
                <w:lang w:val="en-US"/>
              </w:rPr>
              <w:t>Kabupaten</w:t>
            </w:r>
            <w:proofErr w:type="spellEnd"/>
            <w:r w:rsidR="00F04BCE" w:rsidRPr="009800C6">
              <w:rPr>
                <w:rFonts w:ascii="Arial" w:hAnsi="Arial" w:cs="Arial"/>
                <w:sz w:val="24"/>
                <w:szCs w:val="24"/>
                <w:lang w:val="en-US"/>
              </w:rPr>
              <w:t>/Kota</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SUB KEGIATAN</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211A63">
            <w:pPr>
              <w:spacing w:before="120" w:after="240" w:line="360" w:lineRule="auto"/>
              <w:rPr>
                <w:rFonts w:ascii="Arial" w:hAnsi="Arial" w:cs="Arial"/>
                <w:sz w:val="24"/>
                <w:szCs w:val="24"/>
                <w:lang w:val="en-US"/>
              </w:rPr>
            </w:pPr>
            <w:proofErr w:type="spellStart"/>
            <w:r w:rsidRPr="009800C6">
              <w:rPr>
                <w:rFonts w:ascii="Arial" w:hAnsi="Arial" w:cs="Arial"/>
                <w:sz w:val="24"/>
                <w:szCs w:val="24"/>
                <w:lang w:val="en-US"/>
              </w:rPr>
              <w:t>Fasilitasi</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Pengembangan</w:t>
            </w:r>
            <w:proofErr w:type="spellEnd"/>
            <w:r w:rsidRPr="009800C6">
              <w:rPr>
                <w:rFonts w:ascii="Arial" w:hAnsi="Arial" w:cs="Arial"/>
                <w:sz w:val="24"/>
                <w:szCs w:val="24"/>
                <w:lang w:val="en-US"/>
              </w:rPr>
              <w:t xml:space="preserve"> Usaha </w:t>
            </w:r>
            <w:proofErr w:type="spellStart"/>
            <w:r w:rsidRPr="009800C6">
              <w:rPr>
                <w:rFonts w:ascii="Arial" w:hAnsi="Arial" w:cs="Arial"/>
                <w:sz w:val="24"/>
                <w:szCs w:val="24"/>
                <w:lang w:val="en-US"/>
              </w:rPr>
              <w:t>Ekonomi</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Masyarakat</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Pemerintah</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Desa</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dalam</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meningkatkan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Pendapatan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Asli</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Desa</w:t>
            </w:r>
            <w:proofErr w:type="spellEnd"/>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INDIKATOR</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5E47CA">
            <w:pPr>
              <w:spacing w:before="120" w:after="240" w:line="360" w:lineRule="auto"/>
              <w:rPr>
                <w:rFonts w:ascii="Arial" w:hAnsi="Arial" w:cs="Arial"/>
                <w:sz w:val="24"/>
                <w:szCs w:val="24"/>
                <w:lang w:val="en-US"/>
              </w:rPr>
            </w:pPr>
            <w:proofErr w:type="spellStart"/>
            <w:r w:rsidRPr="009800C6">
              <w:rPr>
                <w:rFonts w:ascii="Arial" w:hAnsi="Arial" w:cs="Arial"/>
                <w:sz w:val="24"/>
                <w:szCs w:val="24"/>
                <w:lang w:val="en-US"/>
              </w:rPr>
              <w:t>Lembaga</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Adat</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Lembaga</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Kemasyarakatan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Aktif</w:t>
            </w:r>
            <w:proofErr w:type="spellEnd"/>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KELUARAN</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5E47CA" w:rsidP="003852C3">
            <w:pPr>
              <w:spacing w:before="120" w:after="240" w:line="360" w:lineRule="auto"/>
              <w:rPr>
                <w:rFonts w:ascii="Arial" w:hAnsi="Arial" w:cs="Arial"/>
                <w:sz w:val="24"/>
                <w:szCs w:val="24"/>
              </w:rPr>
            </w:pPr>
            <w:r w:rsidRPr="009800C6">
              <w:rPr>
                <w:rFonts w:ascii="Arial" w:hAnsi="Arial" w:cs="Arial"/>
                <w:sz w:val="24"/>
                <w:szCs w:val="24"/>
              </w:rPr>
              <w:t xml:space="preserve">Terlaksananya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3852C3">
              <w:rPr>
                <w:rFonts w:ascii="Arial" w:hAnsi="Arial" w:cs="Arial"/>
                <w:sz w:val="24"/>
                <w:szCs w:val="24"/>
                <w:lang w:val="en-US"/>
              </w:rPr>
              <w:t xml:space="preserve"> </w:t>
            </w:r>
            <w:proofErr w:type="spellStart"/>
            <w:r w:rsidR="003852C3">
              <w:rPr>
                <w:rFonts w:ascii="Arial" w:hAnsi="Arial" w:cs="Arial"/>
                <w:sz w:val="24"/>
                <w:szCs w:val="24"/>
                <w:lang w:val="en-US"/>
              </w:rPr>
              <w:t>Ekosistem</w:t>
            </w:r>
            <w:proofErr w:type="spellEnd"/>
            <w:r w:rsidR="008F73E8">
              <w:rPr>
                <w:rFonts w:ascii="Arial" w:hAnsi="Arial" w:cs="Arial"/>
                <w:sz w:val="24"/>
                <w:szCs w:val="24"/>
                <w:lang w:val="en-US"/>
              </w:rPr>
              <w:t xml:space="preserve"> </w:t>
            </w:r>
            <w:proofErr w:type="spellStart"/>
            <w:r w:rsidR="00211A63">
              <w:rPr>
                <w:rFonts w:ascii="Arial" w:hAnsi="Arial" w:cs="Arial"/>
                <w:sz w:val="24"/>
                <w:szCs w:val="24"/>
                <w:lang w:val="en-US"/>
              </w:rPr>
              <w:t>Manajemen</w:t>
            </w:r>
            <w:proofErr w:type="spellEnd"/>
            <w:r w:rsidR="00211A63">
              <w:rPr>
                <w:rFonts w:ascii="Arial" w:hAnsi="Arial" w:cs="Arial"/>
                <w:sz w:val="24"/>
                <w:szCs w:val="24"/>
                <w:lang w:val="en-US"/>
              </w:rPr>
              <w:t xml:space="preserve">  </w:t>
            </w:r>
            <w:r w:rsidR="001B7011">
              <w:rPr>
                <w:rFonts w:ascii="Arial" w:hAnsi="Arial" w:cs="Arial"/>
                <w:i/>
                <w:sz w:val="24"/>
                <w:szCs w:val="24"/>
                <w:lang w:val="en-US"/>
              </w:rPr>
              <w:t>Entrepreneur</w:t>
            </w:r>
            <w:r w:rsidR="00211A63">
              <w:rPr>
                <w:rFonts w:ascii="Arial" w:hAnsi="Arial" w:cs="Arial"/>
                <w:sz w:val="24"/>
                <w:szCs w:val="24"/>
                <w:lang w:val="en-US"/>
              </w:rPr>
              <w:t xml:space="preserve"> di </w:t>
            </w:r>
            <w:proofErr w:type="spellStart"/>
            <w:r w:rsidR="00211A63">
              <w:rPr>
                <w:rFonts w:ascii="Arial" w:hAnsi="Arial" w:cs="Arial"/>
                <w:sz w:val="24"/>
                <w:szCs w:val="24"/>
                <w:lang w:val="en-US"/>
              </w:rPr>
              <w:t>Nagari</w:t>
            </w:r>
            <w:proofErr w:type="spellEnd"/>
            <w:r w:rsidR="00211A63">
              <w:rPr>
                <w:rFonts w:ascii="Arial" w:hAnsi="Arial" w:cs="Arial"/>
                <w:sz w:val="24"/>
                <w:szCs w:val="24"/>
                <w:lang w:val="en-US"/>
              </w:rPr>
              <w:t>/</w:t>
            </w:r>
            <w:proofErr w:type="spellStart"/>
            <w:r w:rsidR="00211A63">
              <w:rPr>
                <w:rFonts w:ascii="Arial" w:hAnsi="Arial" w:cs="Arial"/>
                <w:sz w:val="24"/>
                <w:szCs w:val="24"/>
                <w:lang w:val="en-US"/>
              </w:rPr>
              <w:t>Desa</w:t>
            </w:r>
            <w:proofErr w:type="spellEnd"/>
            <w:r w:rsidR="00211A63">
              <w:rPr>
                <w:rFonts w:ascii="Arial" w:hAnsi="Arial" w:cs="Arial"/>
                <w:sz w:val="24"/>
                <w:szCs w:val="24"/>
                <w:lang w:val="en-US"/>
              </w:rPr>
              <w:t xml:space="preserve"> </w:t>
            </w:r>
            <w:r w:rsidRPr="009800C6">
              <w:rPr>
                <w:rFonts w:ascii="Arial" w:hAnsi="Arial" w:cs="Arial"/>
                <w:sz w:val="24"/>
                <w:szCs w:val="24"/>
              </w:rPr>
              <w:t xml:space="preserve"> </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HASIL ( OUT COME) </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A06211" w:rsidRDefault="005E47CA" w:rsidP="00A06211">
            <w:pPr>
              <w:spacing w:before="120" w:after="240" w:line="360" w:lineRule="auto"/>
              <w:rPr>
                <w:rFonts w:ascii="Arial" w:hAnsi="Arial" w:cs="Arial"/>
                <w:sz w:val="24"/>
                <w:szCs w:val="24"/>
                <w:lang w:val="en-US"/>
              </w:rPr>
            </w:pPr>
            <w:r w:rsidRPr="009800C6">
              <w:rPr>
                <w:rFonts w:ascii="Arial" w:hAnsi="Arial" w:cs="Arial"/>
                <w:sz w:val="24"/>
                <w:szCs w:val="24"/>
              </w:rPr>
              <w:t>Terwujud</w:t>
            </w:r>
            <w:r w:rsidR="00A74AAA" w:rsidRPr="009800C6">
              <w:rPr>
                <w:rFonts w:ascii="Arial" w:hAnsi="Arial" w:cs="Arial"/>
                <w:sz w:val="24"/>
                <w:szCs w:val="24"/>
              </w:rPr>
              <w:t>n</w:t>
            </w:r>
            <w:r w:rsidRPr="009800C6">
              <w:rPr>
                <w:rFonts w:ascii="Arial" w:hAnsi="Arial" w:cs="Arial"/>
                <w:sz w:val="24"/>
                <w:szCs w:val="24"/>
              </w:rPr>
              <w:t xml:space="preserve">ya </w:t>
            </w:r>
            <w:proofErr w:type="spellStart"/>
            <w:r w:rsidR="00F04BCE" w:rsidRPr="009800C6">
              <w:rPr>
                <w:rFonts w:ascii="Arial" w:hAnsi="Arial" w:cs="Arial"/>
                <w:sz w:val="24"/>
                <w:szCs w:val="24"/>
                <w:lang w:val="en-US"/>
              </w:rPr>
              <w:t>Kemandirian</w:t>
            </w:r>
            <w:proofErr w:type="spellEnd"/>
            <w:r w:rsidR="00F04BCE" w:rsidRPr="009800C6">
              <w:rPr>
                <w:rFonts w:ascii="Arial" w:hAnsi="Arial" w:cs="Arial"/>
                <w:sz w:val="24"/>
                <w:szCs w:val="24"/>
                <w:lang w:val="en-US"/>
              </w:rPr>
              <w:t xml:space="preserve"> </w:t>
            </w:r>
            <w:proofErr w:type="spellStart"/>
            <w:r w:rsidR="00F04BCE" w:rsidRPr="009800C6">
              <w:rPr>
                <w:rFonts w:ascii="Arial" w:hAnsi="Arial" w:cs="Arial"/>
                <w:sz w:val="24"/>
                <w:szCs w:val="24"/>
                <w:lang w:val="en-US"/>
              </w:rPr>
              <w:t>Masyarakat</w:t>
            </w:r>
            <w:proofErr w:type="spellEnd"/>
            <w:r w:rsidR="00F04BCE" w:rsidRPr="009800C6">
              <w:rPr>
                <w:rFonts w:ascii="Arial" w:hAnsi="Arial" w:cs="Arial"/>
                <w:sz w:val="24"/>
                <w:szCs w:val="24"/>
                <w:lang w:val="en-US"/>
              </w:rPr>
              <w:t xml:space="preserve"> yang </w:t>
            </w:r>
            <w:proofErr w:type="spellStart"/>
            <w:r w:rsidR="00F04BCE" w:rsidRPr="009800C6">
              <w:rPr>
                <w:rFonts w:ascii="Arial" w:hAnsi="Arial" w:cs="Arial"/>
                <w:sz w:val="24"/>
                <w:szCs w:val="24"/>
                <w:lang w:val="en-US"/>
              </w:rPr>
              <w:t>Partisipatif</w:t>
            </w:r>
            <w:proofErr w:type="spellEnd"/>
            <w:r w:rsidRPr="009800C6">
              <w:rPr>
                <w:rFonts w:ascii="Arial" w:hAnsi="Arial" w:cs="Arial"/>
                <w:sz w:val="24"/>
                <w:szCs w:val="24"/>
              </w:rPr>
              <w:t xml:space="preserve"> </w:t>
            </w:r>
            <w:proofErr w:type="spellStart"/>
            <w:r w:rsidR="00A06211">
              <w:rPr>
                <w:rFonts w:ascii="Arial" w:hAnsi="Arial" w:cs="Arial"/>
                <w:sz w:val="24"/>
                <w:szCs w:val="24"/>
                <w:lang w:val="en-US"/>
              </w:rPr>
              <w:t>dan</w:t>
            </w:r>
            <w:proofErr w:type="spellEnd"/>
            <w:r w:rsidR="00A06211">
              <w:rPr>
                <w:rFonts w:ascii="Arial" w:hAnsi="Arial" w:cs="Arial"/>
                <w:sz w:val="24"/>
                <w:szCs w:val="24"/>
                <w:lang w:val="en-US"/>
              </w:rPr>
              <w:t xml:space="preserve"> </w:t>
            </w:r>
            <w:r w:rsidR="001B7011">
              <w:rPr>
                <w:rFonts w:ascii="Arial" w:hAnsi="Arial" w:cs="Arial"/>
                <w:i/>
                <w:sz w:val="24"/>
                <w:szCs w:val="24"/>
                <w:lang w:val="en-US"/>
              </w:rPr>
              <w:t>Entrepreneur</w:t>
            </w:r>
            <w:r w:rsidR="00A06211" w:rsidRPr="003852C3">
              <w:rPr>
                <w:rFonts w:ascii="Arial" w:hAnsi="Arial" w:cs="Arial"/>
                <w:i/>
                <w:sz w:val="24"/>
                <w:szCs w:val="24"/>
                <w:lang w:val="en-US"/>
              </w:rPr>
              <w:t xml:space="preserve"> </w:t>
            </w:r>
            <w:proofErr w:type="spellStart"/>
            <w:r w:rsidR="00A06211" w:rsidRPr="003852C3">
              <w:rPr>
                <w:rFonts w:ascii="Arial" w:hAnsi="Arial" w:cs="Arial"/>
                <w:i/>
                <w:sz w:val="24"/>
                <w:szCs w:val="24"/>
                <w:lang w:val="en-US"/>
              </w:rPr>
              <w:t>Millenial</w:t>
            </w:r>
            <w:proofErr w:type="spellEnd"/>
            <w:r w:rsidR="00A06211" w:rsidRPr="003852C3">
              <w:rPr>
                <w:rFonts w:ascii="Arial" w:hAnsi="Arial" w:cs="Arial"/>
                <w:i/>
                <w:sz w:val="24"/>
                <w:szCs w:val="24"/>
                <w:lang w:val="en-US"/>
              </w:rPr>
              <w:t xml:space="preserve"> </w:t>
            </w:r>
            <w:r w:rsidR="00A06211">
              <w:rPr>
                <w:rFonts w:ascii="Arial" w:hAnsi="Arial" w:cs="Arial"/>
                <w:sz w:val="24"/>
                <w:szCs w:val="24"/>
                <w:lang w:val="en-US"/>
              </w:rPr>
              <w:t xml:space="preserve">di </w:t>
            </w:r>
            <w:proofErr w:type="spellStart"/>
            <w:r w:rsidR="00A06211">
              <w:rPr>
                <w:rFonts w:ascii="Arial" w:hAnsi="Arial" w:cs="Arial"/>
                <w:sz w:val="24"/>
                <w:szCs w:val="24"/>
                <w:lang w:val="en-US"/>
              </w:rPr>
              <w:t>Nagari</w:t>
            </w:r>
            <w:proofErr w:type="spellEnd"/>
            <w:r w:rsidR="00A06211">
              <w:rPr>
                <w:rFonts w:ascii="Arial" w:hAnsi="Arial" w:cs="Arial"/>
                <w:sz w:val="24"/>
                <w:szCs w:val="24"/>
                <w:lang w:val="en-US"/>
              </w:rPr>
              <w:t>/</w:t>
            </w:r>
            <w:proofErr w:type="spellStart"/>
            <w:r w:rsidR="00A06211">
              <w:rPr>
                <w:rFonts w:ascii="Arial" w:hAnsi="Arial" w:cs="Arial"/>
                <w:sz w:val="24"/>
                <w:szCs w:val="24"/>
                <w:lang w:val="en-US"/>
              </w:rPr>
              <w:t>Desa</w:t>
            </w:r>
            <w:proofErr w:type="spellEnd"/>
            <w:r w:rsidR="00A06211">
              <w:rPr>
                <w:rFonts w:ascii="Arial" w:hAnsi="Arial" w:cs="Arial"/>
                <w:sz w:val="24"/>
                <w:szCs w:val="24"/>
                <w:lang w:val="en-US"/>
              </w:rPr>
              <w:t>.</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VOLUME</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211A63" w:rsidP="00A07E00">
            <w:pPr>
              <w:spacing w:before="120" w:after="240" w:line="360" w:lineRule="auto"/>
              <w:rPr>
                <w:rFonts w:ascii="Arial" w:hAnsi="Arial" w:cs="Arial"/>
                <w:sz w:val="24"/>
                <w:szCs w:val="24"/>
              </w:rPr>
            </w:pPr>
            <w:r>
              <w:rPr>
                <w:rFonts w:ascii="Arial" w:hAnsi="Arial" w:cs="Arial"/>
                <w:sz w:val="24"/>
                <w:szCs w:val="24"/>
                <w:lang w:val="en-US"/>
              </w:rPr>
              <w:t>1</w:t>
            </w:r>
            <w:r w:rsidR="00A07E00">
              <w:rPr>
                <w:rFonts w:ascii="Arial" w:hAnsi="Arial" w:cs="Arial"/>
                <w:sz w:val="24"/>
                <w:szCs w:val="24"/>
                <w:lang w:val="en-US"/>
              </w:rPr>
              <w:t>36</w:t>
            </w:r>
            <w:r w:rsidR="005E47CA" w:rsidRPr="009800C6">
              <w:rPr>
                <w:rFonts w:ascii="Arial" w:hAnsi="Arial" w:cs="Arial"/>
                <w:sz w:val="24"/>
                <w:szCs w:val="24"/>
              </w:rPr>
              <w:t xml:space="preserve"> orang </w:t>
            </w:r>
          </w:p>
        </w:tc>
      </w:tr>
    </w:tbl>
    <w:p w:rsidR="005E47CA" w:rsidRDefault="005E47CA" w:rsidP="008C51F8">
      <w:pPr>
        <w:jc w:val="center"/>
        <w:rPr>
          <w:rFonts w:ascii="Arial" w:hAnsi="Arial" w:cs="Arial"/>
          <w:sz w:val="24"/>
          <w:szCs w:val="24"/>
          <w:lang w:val="en-US"/>
        </w:rPr>
      </w:pPr>
    </w:p>
    <w:p w:rsidR="00F6501E" w:rsidRDefault="00F6501E" w:rsidP="008C51F8">
      <w:pPr>
        <w:jc w:val="center"/>
        <w:rPr>
          <w:rFonts w:ascii="Arial" w:hAnsi="Arial" w:cs="Arial"/>
          <w:sz w:val="24"/>
          <w:szCs w:val="24"/>
          <w:lang w:val="en-US"/>
        </w:rPr>
      </w:pPr>
    </w:p>
    <w:p w:rsidR="00972BC5" w:rsidRDefault="00972BC5" w:rsidP="008C51F8">
      <w:pPr>
        <w:jc w:val="center"/>
        <w:rPr>
          <w:rFonts w:ascii="Arial" w:hAnsi="Arial" w:cs="Arial"/>
          <w:sz w:val="24"/>
          <w:szCs w:val="24"/>
          <w:lang w:val="en-US"/>
        </w:rPr>
      </w:pPr>
    </w:p>
    <w:p w:rsidR="00972BC5" w:rsidRDefault="00972BC5" w:rsidP="008C51F8">
      <w:pPr>
        <w:jc w:val="center"/>
        <w:rPr>
          <w:rFonts w:ascii="Arial" w:hAnsi="Arial" w:cs="Arial"/>
          <w:sz w:val="24"/>
          <w:szCs w:val="24"/>
          <w:lang w:val="en-US"/>
        </w:rPr>
      </w:pPr>
    </w:p>
    <w:p w:rsidR="00BD197B" w:rsidRPr="00F6501E" w:rsidRDefault="00BD197B" w:rsidP="008C51F8">
      <w:pPr>
        <w:jc w:val="center"/>
        <w:rPr>
          <w:rFonts w:ascii="Arial" w:hAnsi="Arial" w:cs="Arial"/>
          <w:sz w:val="24"/>
          <w:szCs w:val="24"/>
          <w:lang w:val="en-US"/>
        </w:rPr>
      </w:pPr>
    </w:p>
    <w:p w:rsidR="005E47CA" w:rsidRPr="009800C6" w:rsidRDefault="009C4133" w:rsidP="00B82C76">
      <w:pPr>
        <w:pStyle w:val="ListParagraph"/>
        <w:numPr>
          <w:ilvl w:val="0"/>
          <w:numId w:val="3"/>
        </w:numPr>
        <w:ind w:left="567" w:hanging="283"/>
        <w:rPr>
          <w:rFonts w:ascii="Arial" w:hAnsi="Arial" w:cs="Arial"/>
          <w:sz w:val="24"/>
          <w:szCs w:val="24"/>
        </w:rPr>
      </w:pPr>
      <w:r w:rsidRPr="009800C6">
        <w:rPr>
          <w:rFonts w:ascii="Arial" w:hAnsi="Arial" w:cs="Arial"/>
          <w:sz w:val="24"/>
          <w:szCs w:val="24"/>
        </w:rPr>
        <w:t xml:space="preserve">PENDAHULUAN </w:t>
      </w:r>
    </w:p>
    <w:p w:rsidR="009C4133" w:rsidRPr="009800C6" w:rsidRDefault="009C4133" w:rsidP="009C4133">
      <w:pPr>
        <w:pStyle w:val="ListParagraph"/>
        <w:ind w:left="709"/>
        <w:rPr>
          <w:rFonts w:ascii="Arial" w:hAnsi="Arial" w:cs="Arial"/>
          <w:sz w:val="24"/>
          <w:szCs w:val="24"/>
        </w:rPr>
      </w:pPr>
    </w:p>
    <w:p w:rsidR="005E47CA" w:rsidRPr="009800C6" w:rsidRDefault="009C4133" w:rsidP="004D424F">
      <w:pPr>
        <w:pStyle w:val="ListParagraph"/>
        <w:numPr>
          <w:ilvl w:val="0"/>
          <w:numId w:val="4"/>
        </w:numPr>
        <w:spacing w:before="120" w:after="0" w:line="360" w:lineRule="auto"/>
        <w:ind w:left="851" w:hanging="284"/>
        <w:jc w:val="both"/>
        <w:rPr>
          <w:rFonts w:ascii="Arial" w:hAnsi="Arial" w:cs="Arial"/>
          <w:sz w:val="24"/>
          <w:szCs w:val="24"/>
        </w:rPr>
      </w:pPr>
      <w:r w:rsidRPr="009800C6">
        <w:rPr>
          <w:rFonts w:ascii="Arial" w:hAnsi="Arial" w:cs="Arial"/>
          <w:sz w:val="24"/>
          <w:szCs w:val="24"/>
        </w:rPr>
        <w:t>Latar Belakang</w:t>
      </w:r>
    </w:p>
    <w:p w:rsidR="00145621" w:rsidRPr="001F11A4" w:rsidRDefault="009C4133" w:rsidP="00145621">
      <w:pPr>
        <w:pStyle w:val="ListParagraph"/>
        <w:spacing w:before="120" w:after="0" w:line="360" w:lineRule="auto"/>
        <w:ind w:left="851" w:firstLine="229"/>
        <w:jc w:val="both"/>
        <w:rPr>
          <w:rFonts w:ascii="Arial" w:hAnsi="Arial" w:cs="Arial"/>
          <w:sz w:val="24"/>
          <w:szCs w:val="24"/>
          <w:lang w:val="en-US"/>
        </w:rPr>
      </w:pPr>
      <w:r w:rsidRPr="00145621">
        <w:rPr>
          <w:rFonts w:ascii="Arial" w:hAnsi="Arial" w:cs="Arial"/>
          <w:sz w:val="24"/>
          <w:szCs w:val="24"/>
        </w:rPr>
        <w:t xml:space="preserve">      </w:t>
      </w:r>
      <w:r w:rsidR="00EF625E">
        <w:rPr>
          <w:rFonts w:ascii="Arial" w:hAnsi="Arial" w:cs="Arial"/>
          <w:sz w:val="24"/>
          <w:szCs w:val="24"/>
          <w:lang w:val="en-US"/>
        </w:rPr>
        <w:t xml:space="preserve">  </w:t>
      </w:r>
      <w:r w:rsidR="00145621" w:rsidRPr="00145621">
        <w:rPr>
          <w:rFonts w:ascii="Arial" w:hAnsi="Arial" w:cs="Arial"/>
          <w:sz w:val="24"/>
          <w:szCs w:val="24"/>
        </w:rPr>
        <w:t xml:space="preserve">Dalam rangka </w:t>
      </w:r>
      <w:proofErr w:type="spellStart"/>
      <w:r w:rsidR="001F11A4">
        <w:rPr>
          <w:rFonts w:ascii="Arial" w:hAnsi="Arial" w:cs="Arial"/>
          <w:sz w:val="24"/>
          <w:szCs w:val="24"/>
          <w:lang w:val="en-US"/>
        </w:rPr>
        <w:t>menguatkan</w:t>
      </w:r>
      <w:proofErr w:type="spellEnd"/>
      <w:r w:rsidR="001F11A4">
        <w:rPr>
          <w:rFonts w:ascii="Arial" w:hAnsi="Arial" w:cs="Arial"/>
          <w:sz w:val="24"/>
          <w:szCs w:val="24"/>
          <w:lang w:val="en-US"/>
        </w:rPr>
        <w:t xml:space="preserve"> Program </w:t>
      </w:r>
      <w:proofErr w:type="spellStart"/>
      <w:r w:rsidR="001F11A4">
        <w:rPr>
          <w:rFonts w:ascii="Arial" w:hAnsi="Arial" w:cs="Arial"/>
          <w:sz w:val="24"/>
          <w:szCs w:val="24"/>
          <w:lang w:val="en-US"/>
        </w:rPr>
        <w:t>Unggulan</w:t>
      </w:r>
      <w:proofErr w:type="spellEnd"/>
      <w:r w:rsidR="001F11A4">
        <w:rPr>
          <w:rFonts w:ascii="Arial" w:hAnsi="Arial" w:cs="Arial"/>
          <w:sz w:val="24"/>
          <w:szCs w:val="24"/>
          <w:lang w:val="en-US"/>
        </w:rPr>
        <w:t xml:space="preserve"> yang </w:t>
      </w:r>
      <w:proofErr w:type="spellStart"/>
      <w:r w:rsidR="001F11A4">
        <w:rPr>
          <w:rFonts w:ascii="Arial" w:hAnsi="Arial" w:cs="Arial"/>
          <w:sz w:val="24"/>
          <w:szCs w:val="24"/>
          <w:lang w:val="en-US"/>
        </w:rPr>
        <w:t>dilaksanakan</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Pemerintah</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Provinsi</w:t>
      </w:r>
      <w:proofErr w:type="spellEnd"/>
      <w:r w:rsidR="001F11A4">
        <w:rPr>
          <w:rFonts w:ascii="Arial" w:hAnsi="Arial" w:cs="Arial"/>
          <w:sz w:val="24"/>
          <w:szCs w:val="24"/>
          <w:lang w:val="en-US"/>
        </w:rPr>
        <w:t xml:space="preserve"> Sumatera Barat </w:t>
      </w:r>
      <w:proofErr w:type="spellStart"/>
      <w:r w:rsidR="001F11A4">
        <w:rPr>
          <w:rFonts w:ascii="Arial" w:hAnsi="Arial" w:cs="Arial"/>
          <w:sz w:val="24"/>
          <w:szCs w:val="24"/>
          <w:lang w:val="en-US"/>
        </w:rPr>
        <w:t>pada</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Rencana</w:t>
      </w:r>
      <w:proofErr w:type="spellEnd"/>
      <w:r w:rsidR="001F11A4">
        <w:rPr>
          <w:rFonts w:ascii="Arial" w:hAnsi="Arial" w:cs="Arial"/>
          <w:sz w:val="24"/>
          <w:szCs w:val="24"/>
          <w:lang w:val="en-US"/>
        </w:rPr>
        <w:t xml:space="preserve"> Pembangunan </w:t>
      </w:r>
      <w:proofErr w:type="spellStart"/>
      <w:r w:rsidR="001F11A4">
        <w:rPr>
          <w:rFonts w:ascii="Arial" w:hAnsi="Arial" w:cs="Arial"/>
          <w:sz w:val="24"/>
          <w:szCs w:val="24"/>
          <w:lang w:val="en-US"/>
        </w:rPr>
        <w:t>Jangka</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Menengan</w:t>
      </w:r>
      <w:proofErr w:type="spellEnd"/>
      <w:r w:rsidR="001F11A4">
        <w:rPr>
          <w:rFonts w:ascii="Arial" w:hAnsi="Arial" w:cs="Arial"/>
          <w:sz w:val="24"/>
          <w:szCs w:val="24"/>
          <w:lang w:val="en-US"/>
        </w:rPr>
        <w:t xml:space="preserve"> Daerah (RPJMD) </w:t>
      </w:r>
      <w:proofErr w:type="spellStart"/>
      <w:r w:rsidR="001F11A4">
        <w:rPr>
          <w:rFonts w:ascii="Arial" w:hAnsi="Arial" w:cs="Arial"/>
          <w:sz w:val="24"/>
          <w:szCs w:val="24"/>
          <w:lang w:val="en-US"/>
        </w:rPr>
        <w:t>Tahun</w:t>
      </w:r>
      <w:proofErr w:type="spellEnd"/>
      <w:r w:rsidR="001F11A4">
        <w:rPr>
          <w:rFonts w:ascii="Arial" w:hAnsi="Arial" w:cs="Arial"/>
          <w:sz w:val="24"/>
          <w:szCs w:val="24"/>
          <w:lang w:val="en-US"/>
        </w:rPr>
        <w:t xml:space="preserve"> 2021-2026 yang </w:t>
      </w:r>
      <w:proofErr w:type="spellStart"/>
      <w:r w:rsidR="001F11A4">
        <w:rPr>
          <w:rFonts w:ascii="Arial" w:hAnsi="Arial" w:cs="Arial"/>
          <w:sz w:val="24"/>
          <w:szCs w:val="24"/>
          <w:lang w:val="en-US"/>
        </w:rPr>
        <w:t>berpedoman</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pada</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Visi</w:t>
      </w:r>
      <w:proofErr w:type="spellEnd"/>
      <w:r w:rsidR="001F11A4">
        <w:rPr>
          <w:rFonts w:ascii="Arial" w:hAnsi="Arial" w:cs="Arial"/>
          <w:sz w:val="24"/>
          <w:szCs w:val="24"/>
          <w:lang w:val="en-US"/>
        </w:rPr>
        <w:t xml:space="preserve">, </w:t>
      </w:r>
      <w:r w:rsidR="00EF625E">
        <w:rPr>
          <w:rFonts w:ascii="Arial" w:hAnsi="Arial" w:cs="Arial"/>
          <w:sz w:val="24"/>
          <w:szCs w:val="24"/>
          <w:lang w:val="en-US"/>
        </w:rPr>
        <w:t xml:space="preserve">     </w:t>
      </w:r>
      <w:proofErr w:type="spellStart"/>
      <w:r w:rsidR="001F11A4">
        <w:rPr>
          <w:rFonts w:ascii="Arial" w:hAnsi="Arial" w:cs="Arial"/>
          <w:sz w:val="24"/>
          <w:szCs w:val="24"/>
          <w:lang w:val="en-US"/>
        </w:rPr>
        <w:t>Misi</w:t>
      </w:r>
      <w:proofErr w:type="spellEnd"/>
      <w:r w:rsidR="001F11A4">
        <w:rPr>
          <w:rFonts w:ascii="Arial" w:hAnsi="Arial" w:cs="Arial"/>
          <w:sz w:val="24"/>
          <w:szCs w:val="24"/>
          <w:lang w:val="en-US"/>
        </w:rPr>
        <w:t xml:space="preserve"> </w:t>
      </w:r>
      <w:proofErr w:type="spellStart"/>
      <w:r w:rsidR="001F11A4">
        <w:rPr>
          <w:rFonts w:ascii="Arial" w:hAnsi="Arial" w:cs="Arial"/>
          <w:sz w:val="24"/>
          <w:szCs w:val="24"/>
          <w:lang w:val="en-US"/>
        </w:rPr>
        <w:t>dan</w:t>
      </w:r>
      <w:proofErr w:type="spellEnd"/>
      <w:r w:rsidR="001F11A4">
        <w:rPr>
          <w:rFonts w:ascii="Arial" w:hAnsi="Arial" w:cs="Arial"/>
          <w:sz w:val="24"/>
          <w:szCs w:val="24"/>
          <w:lang w:val="en-US"/>
        </w:rPr>
        <w:t xml:space="preserve"> Program </w:t>
      </w:r>
      <w:proofErr w:type="spellStart"/>
      <w:r w:rsidR="00EF625E">
        <w:rPr>
          <w:rFonts w:ascii="Arial" w:hAnsi="Arial" w:cs="Arial"/>
          <w:sz w:val="24"/>
          <w:szCs w:val="24"/>
          <w:lang w:val="en-US"/>
        </w:rPr>
        <w:t>Gubernur</w:t>
      </w:r>
      <w:proofErr w:type="spellEnd"/>
      <w:r w:rsidR="00EF625E">
        <w:rPr>
          <w:rFonts w:ascii="Arial" w:hAnsi="Arial" w:cs="Arial"/>
          <w:sz w:val="24"/>
          <w:szCs w:val="24"/>
          <w:lang w:val="en-US"/>
        </w:rPr>
        <w:t xml:space="preserve"> </w:t>
      </w:r>
      <w:proofErr w:type="spellStart"/>
      <w:r w:rsidR="00EF625E">
        <w:rPr>
          <w:rFonts w:ascii="Arial" w:hAnsi="Arial" w:cs="Arial"/>
          <w:sz w:val="24"/>
          <w:szCs w:val="24"/>
          <w:lang w:val="en-US"/>
        </w:rPr>
        <w:t>dan</w:t>
      </w:r>
      <w:proofErr w:type="spellEnd"/>
      <w:r w:rsidR="00EF625E">
        <w:rPr>
          <w:rFonts w:ascii="Arial" w:hAnsi="Arial" w:cs="Arial"/>
          <w:sz w:val="24"/>
          <w:szCs w:val="24"/>
          <w:lang w:val="en-US"/>
        </w:rPr>
        <w:t xml:space="preserve"> </w:t>
      </w:r>
      <w:proofErr w:type="spellStart"/>
      <w:r w:rsidR="00EF625E">
        <w:rPr>
          <w:rFonts w:ascii="Arial" w:hAnsi="Arial" w:cs="Arial"/>
          <w:sz w:val="24"/>
          <w:szCs w:val="24"/>
          <w:lang w:val="en-US"/>
        </w:rPr>
        <w:t>Wakil</w:t>
      </w:r>
      <w:proofErr w:type="spellEnd"/>
      <w:r w:rsidR="00EF625E">
        <w:rPr>
          <w:rFonts w:ascii="Arial" w:hAnsi="Arial" w:cs="Arial"/>
          <w:sz w:val="24"/>
          <w:szCs w:val="24"/>
          <w:lang w:val="en-US"/>
        </w:rPr>
        <w:t xml:space="preserve"> </w:t>
      </w:r>
      <w:proofErr w:type="spellStart"/>
      <w:r w:rsidR="00EF625E">
        <w:rPr>
          <w:rFonts w:ascii="Arial" w:hAnsi="Arial" w:cs="Arial"/>
          <w:sz w:val="24"/>
          <w:szCs w:val="24"/>
          <w:lang w:val="en-US"/>
        </w:rPr>
        <w:t>Gubernur</w:t>
      </w:r>
      <w:proofErr w:type="spellEnd"/>
      <w:r w:rsidR="00EF625E">
        <w:rPr>
          <w:rFonts w:ascii="Arial" w:hAnsi="Arial" w:cs="Arial"/>
          <w:sz w:val="24"/>
          <w:szCs w:val="24"/>
          <w:lang w:val="en-US"/>
        </w:rPr>
        <w:t xml:space="preserve"> Sumatera Barat </w:t>
      </w:r>
      <w:proofErr w:type="spellStart"/>
      <w:r w:rsidR="00EF625E">
        <w:rPr>
          <w:rFonts w:ascii="Arial" w:hAnsi="Arial" w:cs="Arial"/>
          <w:sz w:val="24"/>
          <w:szCs w:val="24"/>
          <w:lang w:val="en-US"/>
        </w:rPr>
        <w:t>periode</w:t>
      </w:r>
      <w:proofErr w:type="spellEnd"/>
      <w:r w:rsidR="00EF625E">
        <w:rPr>
          <w:rFonts w:ascii="Arial" w:hAnsi="Arial" w:cs="Arial"/>
          <w:sz w:val="24"/>
          <w:szCs w:val="24"/>
          <w:lang w:val="en-US"/>
        </w:rPr>
        <w:t xml:space="preserve">         </w:t>
      </w:r>
      <w:proofErr w:type="spellStart"/>
      <w:r w:rsidR="00EF625E">
        <w:rPr>
          <w:rFonts w:ascii="Arial" w:hAnsi="Arial" w:cs="Arial"/>
          <w:sz w:val="24"/>
          <w:szCs w:val="24"/>
          <w:lang w:val="en-US"/>
        </w:rPr>
        <w:t>Tahun</w:t>
      </w:r>
      <w:proofErr w:type="spellEnd"/>
      <w:r w:rsidR="00EF625E">
        <w:rPr>
          <w:rFonts w:ascii="Arial" w:hAnsi="Arial" w:cs="Arial"/>
          <w:sz w:val="24"/>
          <w:szCs w:val="24"/>
          <w:lang w:val="en-US"/>
        </w:rPr>
        <w:t xml:space="preserve"> 2021-2026. </w:t>
      </w:r>
    </w:p>
    <w:p w:rsidR="00646BBD" w:rsidRDefault="00EF625E" w:rsidP="00145621">
      <w:pPr>
        <w:pStyle w:val="ListParagraph"/>
        <w:spacing w:before="120" w:after="0" w:line="360" w:lineRule="auto"/>
        <w:ind w:left="851" w:firstLine="796"/>
        <w:jc w:val="both"/>
        <w:rPr>
          <w:rFonts w:ascii="Arial" w:hAnsi="Arial" w:cs="Arial"/>
          <w:sz w:val="24"/>
          <w:szCs w:val="24"/>
          <w:lang w:val="en-US"/>
        </w:rPr>
      </w:pP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w:t>
      </w:r>
      <w:proofErr w:type="spellStart"/>
      <w:r w:rsidR="003852C3">
        <w:rPr>
          <w:rFonts w:ascii="Arial" w:hAnsi="Arial" w:cs="Arial"/>
          <w:sz w:val="24"/>
          <w:szCs w:val="24"/>
          <w:lang w:val="en-US"/>
        </w:rPr>
        <w:t>Gubernur</w:t>
      </w:r>
      <w:proofErr w:type="spellEnd"/>
      <w:r w:rsidR="003852C3">
        <w:rPr>
          <w:rFonts w:ascii="Arial" w:hAnsi="Arial" w:cs="Arial"/>
          <w:sz w:val="24"/>
          <w:szCs w:val="24"/>
          <w:lang w:val="en-US"/>
        </w:rPr>
        <w:t xml:space="preserve"> </w:t>
      </w:r>
      <w:proofErr w:type="spellStart"/>
      <w:r w:rsidR="003852C3">
        <w:rPr>
          <w:rFonts w:ascii="Arial" w:hAnsi="Arial" w:cs="Arial"/>
          <w:sz w:val="24"/>
          <w:szCs w:val="24"/>
          <w:lang w:val="en-US"/>
        </w:rPr>
        <w:t>dan</w:t>
      </w:r>
      <w:proofErr w:type="spellEnd"/>
      <w:r w:rsidR="003852C3">
        <w:rPr>
          <w:rFonts w:ascii="Arial" w:hAnsi="Arial" w:cs="Arial"/>
          <w:sz w:val="24"/>
          <w:szCs w:val="24"/>
          <w:lang w:val="en-US"/>
        </w:rPr>
        <w:t xml:space="preserve"> </w:t>
      </w:r>
      <w:proofErr w:type="spellStart"/>
      <w:r w:rsidR="003852C3">
        <w:rPr>
          <w:rFonts w:ascii="Arial" w:hAnsi="Arial" w:cs="Arial"/>
          <w:sz w:val="24"/>
          <w:szCs w:val="24"/>
          <w:lang w:val="en-US"/>
        </w:rPr>
        <w:t>Wakil</w:t>
      </w:r>
      <w:proofErr w:type="spellEnd"/>
      <w:r w:rsidR="003852C3">
        <w:rPr>
          <w:rFonts w:ascii="Arial" w:hAnsi="Arial" w:cs="Arial"/>
          <w:sz w:val="24"/>
          <w:szCs w:val="24"/>
          <w:lang w:val="en-US"/>
        </w:rPr>
        <w:t xml:space="preserve"> </w:t>
      </w:r>
      <w:proofErr w:type="spellStart"/>
      <w:r w:rsidR="003852C3">
        <w:rPr>
          <w:rFonts w:ascii="Arial" w:hAnsi="Arial" w:cs="Arial"/>
          <w:sz w:val="24"/>
          <w:szCs w:val="24"/>
          <w:lang w:val="en-US"/>
        </w:rPr>
        <w:t>Gubernur</w:t>
      </w:r>
      <w:proofErr w:type="spellEnd"/>
      <w:r w:rsidR="003852C3">
        <w:rPr>
          <w:rFonts w:ascii="Arial" w:hAnsi="Arial" w:cs="Arial"/>
          <w:sz w:val="24"/>
          <w:szCs w:val="24"/>
          <w:lang w:val="en-US"/>
        </w:rPr>
        <w:t xml:space="preserve"> Sumatera Barat </w:t>
      </w:r>
      <w:proofErr w:type="spellStart"/>
      <w:r w:rsidR="003852C3">
        <w:rPr>
          <w:rFonts w:ascii="Arial" w:hAnsi="Arial" w:cs="Arial"/>
          <w:sz w:val="24"/>
          <w:szCs w:val="24"/>
          <w:lang w:val="en-US"/>
        </w:rPr>
        <w:t>yaitu</w:t>
      </w:r>
      <w:proofErr w:type="spellEnd"/>
      <w:r w:rsidR="003852C3">
        <w:rPr>
          <w:rFonts w:ascii="Arial" w:hAnsi="Arial" w:cs="Arial"/>
          <w:sz w:val="24"/>
          <w:szCs w:val="24"/>
          <w:lang w:val="en-US"/>
        </w:rPr>
        <w:t xml:space="preserve"> </w:t>
      </w:r>
      <w:r w:rsidRPr="00EF625E">
        <w:rPr>
          <w:rFonts w:ascii="Arial" w:hAnsi="Arial" w:cs="Arial"/>
          <w:b/>
          <w:sz w:val="24"/>
          <w:szCs w:val="24"/>
          <w:lang w:val="en-US"/>
        </w:rPr>
        <w:t>“</w:t>
      </w:r>
      <w:proofErr w:type="spellStart"/>
      <w:r w:rsidR="003852C3">
        <w:rPr>
          <w:rFonts w:ascii="Arial" w:hAnsi="Arial" w:cs="Arial"/>
          <w:b/>
          <w:sz w:val="24"/>
          <w:szCs w:val="24"/>
          <w:lang w:val="en-US"/>
        </w:rPr>
        <w:t>Terwujudnya</w:t>
      </w:r>
      <w:proofErr w:type="spellEnd"/>
      <w:r w:rsidR="003852C3">
        <w:rPr>
          <w:rFonts w:ascii="Arial" w:hAnsi="Arial" w:cs="Arial"/>
          <w:b/>
          <w:sz w:val="24"/>
          <w:szCs w:val="24"/>
          <w:lang w:val="en-US"/>
        </w:rPr>
        <w:t xml:space="preserve"> </w:t>
      </w:r>
      <w:r w:rsidRPr="00EF625E">
        <w:rPr>
          <w:rFonts w:ascii="Arial" w:hAnsi="Arial" w:cs="Arial"/>
          <w:b/>
          <w:sz w:val="24"/>
          <w:szCs w:val="24"/>
          <w:lang w:val="en-US"/>
        </w:rPr>
        <w:t xml:space="preserve">Sumatera Barat </w:t>
      </w:r>
      <w:proofErr w:type="spellStart"/>
      <w:r w:rsidRPr="00EF625E">
        <w:rPr>
          <w:rFonts w:ascii="Arial" w:hAnsi="Arial" w:cs="Arial"/>
          <w:b/>
          <w:sz w:val="24"/>
          <w:szCs w:val="24"/>
          <w:lang w:val="en-US"/>
        </w:rPr>
        <w:t>Madani</w:t>
      </w:r>
      <w:proofErr w:type="spellEnd"/>
      <w:r w:rsidRPr="00EF625E">
        <w:rPr>
          <w:rFonts w:ascii="Arial" w:hAnsi="Arial" w:cs="Arial"/>
          <w:b/>
          <w:sz w:val="24"/>
          <w:szCs w:val="24"/>
          <w:lang w:val="en-US"/>
        </w:rPr>
        <w:t xml:space="preserve"> </w:t>
      </w:r>
      <w:r w:rsidR="003852C3">
        <w:rPr>
          <w:rFonts w:ascii="Arial" w:hAnsi="Arial" w:cs="Arial"/>
          <w:b/>
          <w:sz w:val="24"/>
          <w:szCs w:val="24"/>
          <w:lang w:val="en-US"/>
        </w:rPr>
        <w:t xml:space="preserve">yang </w:t>
      </w:r>
      <w:proofErr w:type="spellStart"/>
      <w:r w:rsidR="003852C3">
        <w:rPr>
          <w:rFonts w:ascii="Arial" w:hAnsi="Arial" w:cs="Arial"/>
          <w:b/>
          <w:sz w:val="24"/>
          <w:szCs w:val="24"/>
          <w:lang w:val="en-US"/>
        </w:rPr>
        <w:t>Unggul</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dan</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Berkelanjutan</w:t>
      </w:r>
      <w:proofErr w:type="spellEnd"/>
      <w:r w:rsidRPr="00EF625E">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Keempat</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sidRPr="00EF625E">
        <w:rPr>
          <w:rFonts w:ascii="Arial" w:hAnsi="Arial" w:cs="Arial"/>
          <w:b/>
          <w:sz w:val="24"/>
          <w:szCs w:val="24"/>
          <w:lang w:val="en-US"/>
        </w:rPr>
        <w:t>Meningkatkan</w:t>
      </w:r>
      <w:proofErr w:type="spellEnd"/>
      <w:r w:rsidRPr="00EF625E">
        <w:rPr>
          <w:rFonts w:ascii="Arial" w:hAnsi="Arial" w:cs="Arial"/>
          <w:b/>
          <w:sz w:val="24"/>
          <w:szCs w:val="24"/>
          <w:lang w:val="en-US"/>
        </w:rPr>
        <w:t xml:space="preserve"> </w:t>
      </w:r>
      <w:r w:rsidR="003852C3">
        <w:rPr>
          <w:rFonts w:ascii="Arial" w:hAnsi="Arial" w:cs="Arial"/>
          <w:b/>
          <w:sz w:val="24"/>
          <w:szCs w:val="24"/>
          <w:lang w:val="en-US"/>
        </w:rPr>
        <w:t xml:space="preserve">Usaha </w:t>
      </w:r>
      <w:proofErr w:type="spellStart"/>
      <w:r w:rsidR="003852C3">
        <w:rPr>
          <w:rFonts w:ascii="Arial" w:hAnsi="Arial" w:cs="Arial"/>
          <w:b/>
          <w:sz w:val="24"/>
          <w:szCs w:val="24"/>
          <w:lang w:val="en-US"/>
        </w:rPr>
        <w:t>Perdagangan</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dan</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Industri</w:t>
      </w:r>
      <w:proofErr w:type="spellEnd"/>
      <w:r w:rsidR="003852C3">
        <w:rPr>
          <w:rFonts w:ascii="Arial" w:hAnsi="Arial" w:cs="Arial"/>
          <w:b/>
          <w:sz w:val="24"/>
          <w:szCs w:val="24"/>
          <w:lang w:val="en-US"/>
        </w:rPr>
        <w:t xml:space="preserve"> Kecil/</w:t>
      </w:r>
      <w:proofErr w:type="spellStart"/>
      <w:r w:rsidR="003852C3">
        <w:rPr>
          <w:rFonts w:ascii="Arial" w:hAnsi="Arial" w:cs="Arial"/>
          <w:b/>
          <w:sz w:val="24"/>
          <w:szCs w:val="24"/>
          <w:lang w:val="en-US"/>
        </w:rPr>
        <w:t>Menengah</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serta</w:t>
      </w:r>
      <w:proofErr w:type="spellEnd"/>
      <w:r w:rsidR="003852C3">
        <w:rPr>
          <w:rFonts w:ascii="Arial" w:hAnsi="Arial" w:cs="Arial"/>
          <w:b/>
          <w:sz w:val="24"/>
          <w:szCs w:val="24"/>
          <w:lang w:val="en-US"/>
        </w:rPr>
        <w:t xml:space="preserve"> </w:t>
      </w:r>
      <w:proofErr w:type="spellStart"/>
      <w:r w:rsidR="003852C3">
        <w:rPr>
          <w:rFonts w:ascii="Arial" w:hAnsi="Arial" w:cs="Arial"/>
          <w:b/>
          <w:sz w:val="24"/>
          <w:szCs w:val="24"/>
          <w:lang w:val="en-US"/>
        </w:rPr>
        <w:t>Ekonomi</w:t>
      </w:r>
      <w:proofErr w:type="spellEnd"/>
      <w:r w:rsidR="003852C3">
        <w:rPr>
          <w:rFonts w:ascii="Arial" w:hAnsi="Arial" w:cs="Arial"/>
          <w:b/>
          <w:sz w:val="24"/>
          <w:szCs w:val="24"/>
          <w:lang w:val="en-US"/>
        </w:rPr>
        <w:t xml:space="preserve"> Digital</w:t>
      </w:r>
      <w:r w:rsidRPr="00EF625E">
        <w:rPr>
          <w:rFonts w:ascii="Arial" w:hAnsi="Arial" w:cs="Arial"/>
          <w:b/>
          <w:sz w:val="24"/>
          <w:szCs w:val="24"/>
          <w:lang w:val="en-US"/>
        </w:rPr>
        <w:t>.</w:t>
      </w:r>
      <w:r>
        <w:rPr>
          <w:rFonts w:ascii="Arial" w:hAnsi="Arial" w:cs="Arial"/>
          <w:b/>
          <w:sz w:val="24"/>
          <w:szCs w:val="24"/>
          <w:lang w:val="en-US"/>
        </w:rPr>
        <w:t xml:space="preserve"> </w:t>
      </w:r>
      <w:proofErr w:type="spellStart"/>
      <w:proofErr w:type="gramStart"/>
      <w:r w:rsidR="00145621" w:rsidRPr="00EF625E">
        <w:rPr>
          <w:rFonts w:ascii="Arial" w:hAnsi="Arial" w:cs="Arial"/>
          <w:sz w:val="24"/>
          <w:szCs w:val="24"/>
          <w:lang w:val="en-US"/>
        </w:rPr>
        <w:t>Dalam</w:t>
      </w:r>
      <w:proofErr w:type="spellEnd"/>
      <w:r w:rsidR="00145621" w:rsidRPr="00145621">
        <w:rPr>
          <w:rFonts w:ascii="Arial" w:hAnsi="Arial" w:cs="Arial"/>
          <w:sz w:val="24"/>
          <w:szCs w:val="24"/>
        </w:rPr>
        <w:t xml:space="preserve"> </w:t>
      </w:r>
      <w:proofErr w:type="spellStart"/>
      <w:r>
        <w:rPr>
          <w:rFonts w:ascii="Arial" w:hAnsi="Arial" w:cs="Arial"/>
          <w:sz w:val="24"/>
          <w:szCs w:val="24"/>
          <w:lang w:val="en-US"/>
        </w:rPr>
        <w:t>merealisasikan</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keempat</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OPD </w:t>
      </w:r>
      <w:proofErr w:type="spellStart"/>
      <w:r>
        <w:rPr>
          <w:rFonts w:ascii="Arial" w:hAnsi="Arial" w:cs="Arial"/>
          <w:sz w:val="24"/>
          <w:szCs w:val="24"/>
          <w:lang w:val="en-US"/>
        </w:rPr>
        <w:t>terkait</w:t>
      </w:r>
      <w:proofErr w:type="spellEnd"/>
      <w:r>
        <w:rPr>
          <w:rFonts w:ascii="Arial" w:hAnsi="Arial" w:cs="Arial"/>
          <w:sz w:val="24"/>
          <w:szCs w:val="24"/>
          <w:lang w:val="en-US"/>
        </w:rPr>
        <w:t xml:space="preserve"> </w:t>
      </w:r>
      <w:proofErr w:type="spellStart"/>
      <w:r>
        <w:rPr>
          <w:rFonts w:ascii="Arial" w:hAnsi="Arial" w:cs="Arial"/>
          <w:sz w:val="24"/>
          <w:szCs w:val="24"/>
          <w:lang w:val="en-US"/>
        </w:rPr>
        <w:t>diantaranya</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mendukung</w:t>
      </w:r>
      <w:proofErr w:type="spellEnd"/>
      <w:r>
        <w:rPr>
          <w:rFonts w:ascii="Arial" w:hAnsi="Arial" w:cs="Arial"/>
          <w:sz w:val="24"/>
          <w:szCs w:val="24"/>
          <w:lang w:val="en-US"/>
        </w:rPr>
        <w:t xml:space="preserve"> </w:t>
      </w:r>
      <w:r w:rsidR="00646BBD">
        <w:rPr>
          <w:rFonts w:ascii="Arial" w:hAnsi="Arial" w:cs="Arial"/>
          <w:sz w:val="24"/>
          <w:szCs w:val="24"/>
          <w:lang w:val="en-US"/>
        </w:rPr>
        <w:t xml:space="preserve">Program </w:t>
      </w:r>
      <w:proofErr w:type="spellStart"/>
      <w:r w:rsidR="00646BBD">
        <w:rPr>
          <w:rFonts w:ascii="Arial" w:hAnsi="Arial" w:cs="Arial"/>
          <w:sz w:val="24"/>
          <w:szCs w:val="24"/>
          <w:lang w:val="en-US"/>
        </w:rPr>
        <w:t>Unggulan</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pada</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Misi</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keempat</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yaitu</w:t>
      </w:r>
      <w:proofErr w:type="spellEnd"/>
      <w:r w:rsidR="00646BBD">
        <w:rPr>
          <w:rFonts w:ascii="Arial" w:hAnsi="Arial" w:cs="Arial"/>
          <w:sz w:val="24"/>
          <w:szCs w:val="24"/>
          <w:lang w:val="en-US"/>
        </w:rPr>
        <w:t xml:space="preserve"> Program </w:t>
      </w:r>
      <w:proofErr w:type="spellStart"/>
      <w:r w:rsidR="00646BBD">
        <w:rPr>
          <w:rFonts w:ascii="Arial" w:hAnsi="Arial" w:cs="Arial"/>
          <w:sz w:val="24"/>
          <w:szCs w:val="24"/>
          <w:lang w:val="en-US"/>
        </w:rPr>
        <w:t>ketiga</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Te</w:t>
      </w:r>
      <w:r w:rsidR="00B51D2A">
        <w:rPr>
          <w:rFonts w:ascii="Arial" w:hAnsi="Arial" w:cs="Arial"/>
          <w:sz w:val="24"/>
          <w:szCs w:val="24"/>
          <w:lang w:val="en-US"/>
        </w:rPr>
        <w:t>rciptanya</w:t>
      </w:r>
      <w:proofErr w:type="spellEnd"/>
      <w:r w:rsidR="00646BBD">
        <w:rPr>
          <w:rFonts w:ascii="Arial" w:hAnsi="Arial" w:cs="Arial"/>
          <w:sz w:val="24"/>
          <w:szCs w:val="24"/>
          <w:lang w:val="en-US"/>
        </w:rPr>
        <w:t xml:space="preserve"> 100.000 </w:t>
      </w:r>
      <w:r w:rsidR="001B7011" w:rsidRPr="001B7011">
        <w:rPr>
          <w:rFonts w:ascii="Arial" w:hAnsi="Arial" w:cs="Arial"/>
          <w:i/>
          <w:sz w:val="24"/>
          <w:szCs w:val="24"/>
          <w:lang w:val="en-US"/>
        </w:rPr>
        <w:t>Entrepreneur</w:t>
      </w:r>
      <w:r w:rsidR="00646BBD">
        <w:rPr>
          <w:rFonts w:ascii="Arial" w:hAnsi="Arial" w:cs="Arial"/>
          <w:sz w:val="24"/>
          <w:szCs w:val="24"/>
          <w:lang w:val="en-US"/>
        </w:rPr>
        <w:t xml:space="preserve"> </w:t>
      </w:r>
      <w:proofErr w:type="spellStart"/>
      <w:r w:rsidR="00646BBD">
        <w:rPr>
          <w:rFonts w:ascii="Arial" w:hAnsi="Arial" w:cs="Arial"/>
          <w:sz w:val="24"/>
          <w:szCs w:val="24"/>
          <w:lang w:val="en-US"/>
        </w:rPr>
        <w:t>dari</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berbagai</w:t>
      </w:r>
      <w:proofErr w:type="spellEnd"/>
      <w:r w:rsidR="00646BBD">
        <w:rPr>
          <w:rFonts w:ascii="Arial" w:hAnsi="Arial" w:cs="Arial"/>
          <w:sz w:val="24"/>
          <w:szCs w:val="24"/>
          <w:lang w:val="en-US"/>
        </w:rPr>
        <w:t xml:space="preserve"> </w:t>
      </w:r>
      <w:proofErr w:type="spellStart"/>
      <w:r w:rsidR="00646BBD">
        <w:rPr>
          <w:rFonts w:ascii="Arial" w:hAnsi="Arial" w:cs="Arial"/>
          <w:sz w:val="24"/>
          <w:szCs w:val="24"/>
          <w:lang w:val="en-US"/>
        </w:rPr>
        <w:t>sektor</w:t>
      </w:r>
      <w:proofErr w:type="spellEnd"/>
      <w:r w:rsidR="00646BBD">
        <w:rPr>
          <w:rFonts w:ascii="Arial" w:hAnsi="Arial" w:cs="Arial"/>
          <w:sz w:val="24"/>
          <w:szCs w:val="24"/>
          <w:lang w:val="en-US"/>
        </w:rPr>
        <w:t>.</w:t>
      </w:r>
      <w:proofErr w:type="gramEnd"/>
    </w:p>
    <w:p w:rsidR="008825AE" w:rsidRDefault="00646BBD" w:rsidP="008825AE">
      <w:pPr>
        <w:pStyle w:val="ListParagraph"/>
        <w:spacing w:before="120" w:after="0" w:line="360" w:lineRule="auto"/>
        <w:ind w:left="851" w:firstLine="796"/>
        <w:jc w:val="both"/>
        <w:rPr>
          <w:rFonts w:ascii="Arial" w:hAnsi="Arial" w:cs="Arial"/>
          <w:sz w:val="24"/>
          <w:szCs w:val="24"/>
          <w:lang w:val="en-US"/>
        </w:rPr>
      </w:pPr>
      <w:r>
        <w:rPr>
          <w:rFonts w:ascii="Arial" w:hAnsi="Arial" w:cs="Arial"/>
          <w:sz w:val="24"/>
          <w:szCs w:val="24"/>
          <w:lang w:val="en-US"/>
        </w:rPr>
        <w:t xml:space="preserve">Program </w:t>
      </w:r>
      <w:proofErr w:type="spellStart"/>
      <w:r>
        <w:rPr>
          <w:rFonts w:ascii="Arial" w:hAnsi="Arial" w:cs="Arial"/>
          <w:sz w:val="24"/>
          <w:szCs w:val="24"/>
          <w:lang w:val="en-US"/>
        </w:rPr>
        <w:t>Unggulan</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wujud</w:t>
      </w:r>
      <w:proofErr w:type="spellEnd"/>
      <w:r>
        <w:rPr>
          <w:rFonts w:ascii="Arial" w:hAnsi="Arial" w:cs="Arial"/>
          <w:sz w:val="24"/>
          <w:szCs w:val="24"/>
          <w:lang w:val="en-US"/>
        </w:rPr>
        <w:t xml:space="preserve"> </w:t>
      </w:r>
      <w:proofErr w:type="spellStart"/>
      <w:r>
        <w:rPr>
          <w:rFonts w:ascii="Arial" w:hAnsi="Arial" w:cs="Arial"/>
          <w:sz w:val="24"/>
          <w:szCs w:val="24"/>
          <w:lang w:val="en-US"/>
        </w:rPr>
        <w:t>keseriusan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kepedulian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Provinsi</w:t>
      </w:r>
      <w:proofErr w:type="spellEnd"/>
      <w:r>
        <w:rPr>
          <w:rFonts w:ascii="Arial" w:hAnsi="Arial" w:cs="Arial"/>
          <w:sz w:val="24"/>
          <w:szCs w:val="24"/>
          <w:lang w:val="en-US"/>
        </w:rPr>
        <w:t xml:space="preserve"> Sumatera Barat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r w:rsidRPr="00646BBD">
        <w:rPr>
          <w:rFonts w:ascii="Arial" w:hAnsi="Arial" w:cs="Arial"/>
          <w:sz w:val="24"/>
          <w:szCs w:val="24"/>
        </w:rPr>
        <w:t>melakukan percepatan pemulihan perekonomian</w:t>
      </w:r>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kesejahteraan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apalagi</w:t>
      </w:r>
      <w:proofErr w:type="spellEnd"/>
      <w:r>
        <w:rPr>
          <w:rFonts w:ascii="Arial" w:hAnsi="Arial" w:cs="Arial"/>
          <w:sz w:val="24"/>
          <w:szCs w:val="24"/>
          <w:lang w:val="en-US"/>
        </w:rPr>
        <w:t xml:space="preserve"> </w:t>
      </w:r>
      <w:proofErr w:type="spellStart"/>
      <w:r w:rsidR="0042538A">
        <w:rPr>
          <w:rFonts w:ascii="Arial" w:hAnsi="Arial" w:cs="Arial"/>
          <w:sz w:val="24"/>
          <w:szCs w:val="24"/>
          <w:lang w:val="en-US"/>
        </w:rPr>
        <w:t>kondisi</w:t>
      </w:r>
      <w:proofErr w:type="spellEnd"/>
      <w:r w:rsidR="0042538A">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r w:rsidR="0042538A">
        <w:rPr>
          <w:rFonts w:ascii="Arial" w:hAnsi="Arial" w:cs="Arial"/>
          <w:sz w:val="24"/>
          <w:szCs w:val="24"/>
          <w:lang w:val="en-US"/>
        </w:rPr>
        <w:t>yang</w:t>
      </w:r>
      <w:r>
        <w:rPr>
          <w:rFonts w:ascii="Arial" w:hAnsi="Arial" w:cs="Arial"/>
          <w:sz w:val="24"/>
          <w:szCs w:val="24"/>
          <w:lang w:val="en-US"/>
        </w:rPr>
        <w:t xml:space="preserve"> </w:t>
      </w:r>
      <w:proofErr w:type="spellStart"/>
      <w:r>
        <w:rPr>
          <w:rFonts w:ascii="Arial" w:hAnsi="Arial" w:cs="Arial"/>
          <w:sz w:val="24"/>
          <w:szCs w:val="24"/>
          <w:lang w:val="en-US"/>
        </w:rPr>
        <w:t>dihadapi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sidR="0042538A">
        <w:rPr>
          <w:rFonts w:ascii="Arial" w:hAnsi="Arial" w:cs="Arial"/>
          <w:sz w:val="24"/>
          <w:szCs w:val="24"/>
          <w:lang w:val="en-US"/>
        </w:rPr>
        <w:t xml:space="preserve">pandemic Covid-19 yang </w:t>
      </w:r>
      <w:proofErr w:type="spellStart"/>
      <w:r w:rsidR="0042538A">
        <w:rPr>
          <w:rFonts w:ascii="Arial" w:hAnsi="Arial" w:cs="Arial"/>
          <w:sz w:val="24"/>
          <w:szCs w:val="24"/>
          <w:lang w:val="en-US"/>
        </w:rPr>
        <w:t>masih</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belum</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tentu</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kapan</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selesainya</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hal</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ini</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juga</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merupakan</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tantangan</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dan</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permasalahan</w:t>
      </w:r>
      <w:proofErr w:type="spellEnd"/>
      <w:r w:rsidR="0042538A">
        <w:rPr>
          <w:rFonts w:ascii="Arial" w:hAnsi="Arial" w:cs="Arial"/>
          <w:sz w:val="24"/>
          <w:szCs w:val="24"/>
          <w:lang w:val="en-US"/>
        </w:rPr>
        <w:t xml:space="preserve"> yang </w:t>
      </w:r>
      <w:proofErr w:type="spellStart"/>
      <w:r w:rsidR="0042538A">
        <w:rPr>
          <w:rFonts w:ascii="Arial" w:hAnsi="Arial" w:cs="Arial"/>
          <w:sz w:val="24"/>
          <w:szCs w:val="24"/>
          <w:lang w:val="en-US"/>
        </w:rPr>
        <w:t>harus</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dijawab</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oleh</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Pemerintah</w:t>
      </w:r>
      <w:proofErr w:type="spellEnd"/>
      <w:r w:rsidR="0042538A">
        <w:rPr>
          <w:rFonts w:ascii="Arial" w:hAnsi="Arial" w:cs="Arial"/>
          <w:sz w:val="24"/>
          <w:szCs w:val="24"/>
          <w:lang w:val="en-US"/>
        </w:rPr>
        <w:t xml:space="preserve"> </w:t>
      </w:r>
      <w:proofErr w:type="spellStart"/>
      <w:r w:rsidR="0042538A">
        <w:rPr>
          <w:rFonts w:ascii="Arial" w:hAnsi="Arial" w:cs="Arial"/>
          <w:sz w:val="24"/>
          <w:szCs w:val="24"/>
          <w:lang w:val="en-US"/>
        </w:rPr>
        <w:t>Provinsi</w:t>
      </w:r>
      <w:proofErr w:type="spellEnd"/>
      <w:r w:rsidR="0042538A">
        <w:rPr>
          <w:rFonts w:ascii="Arial" w:hAnsi="Arial" w:cs="Arial"/>
          <w:sz w:val="24"/>
          <w:szCs w:val="24"/>
          <w:lang w:val="en-US"/>
        </w:rPr>
        <w:t xml:space="preserve"> Sumatera Barat </w:t>
      </w:r>
      <w:proofErr w:type="spellStart"/>
      <w:r w:rsidR="0042538A">
        <w:rPr>
          <w:rFonts w:ascii="Arial" w:hAnsi="Arial" w:cs="Arial"/>
          <w:sz w:val="24"/>
          <w:szCs w:val="24"/>
          <w:lang w:val="en-US"/>
        </w:rPr>
        <w:t>pada</w:t>
      </w:r>
      <w:proofErr w:type="spellEnd"/>
      <w:r w:rsidR="0042538A">
        <w:rPr>
          <w:rFonts w:ascii="Arial" w:hAnsi="Arial" w:cs="Arial"/>
          <w:sz w:val="24"/>
          <w:szCs w:val="24"/>
          <w:lang w:val="en-US"/>
        </w:rPr>
        <w:t xml:space="preserve"> RPJMD 2021-2026</w:t>
      </w:r>
      <w:r w:rsidR="008825AE">
        <w:rPr>
          <w:rFonts w:ascii="Arial" w:hAnsi="Arial" w:cs="Arial"/>
          <w:sz w:val="24"/>
          <w:szCs w:val="24"/>
          <w:lang w:val="en-US"/>
        </w:rPr>
        <w:t>.</w:t>
      </w:r>
    </w:p>
    <w:p w:rsidR="008825AE" w:rsidRDefault="005E210E" w:rsidP="008825AE">
      <w:pPr>
        <w:pStyle w:val="ListParagraph"/>
        <w:spacing w:before="120" w:after="0" w:line="360" w:lineRule="auto"/>
        <w:ind w:left="851" w:firstLine="796"/>
        <w:jc w:val="both"/>
        <w:rPr>
          <w:rFonts w:ascii="Arial" w:hAnsi="Arial" w:cs="Arial"/>
          <w:sz w:val="24"/>
          <w:szCs w:val="24"/>
          <w:lang w:val="en-US"/>
        </w:rPr>
      </w:pPr>
      <w:proofErr w:type="spellStart"/>
      <w:r>
        <w:rPr>
          <w:rFonts w:ascii="Arial" w:hAnsi="Arial" w:cs="Arial"/>
          <w:sz w:val="24"/>
          <w:szCs w:val="24"/>
          <w:lang w:val="en-US"/>
        </w:rPr>
        <w:t>Berkaitan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Program </w:t>
      </w:r>
      <w:proofErr w:type="spellStart"/>
      <w:r>
        <w:rPr>
          <w:rFonts w:ascii="Arial" w:hAnsi="Arial" w:cs="Arial"/>
          <w:sz w:val="24"/>
          <w:szCs w:val="24"/>
          <w:lang w:val="en-US"/>
        </w:rPr>
        <w:t>Unggulan</w:t>
      </w:r>
      <w:proofErr w:type="spellEnd"/>
      <w:r>
        <w:rPr>
          <w:rFonts w:ascii="Arial" w:hAnsi="Arial" w:cs="Arial"/>
          <w:sz w:val="24"/>
          <w:szCs w:val="24"/>
          <w:lang w:val="en-US"/>
        </w:rPr>
        <w:t xml:space="preserve"> “</w:t>
      </w:r>
      <w:proofErr w:type="spellStart"/>
      <w:r>
        <w:rPr>
          <w:rFonts w:ascii="Arial" w:hAnsi="Arial" w:cs="Arial"/>
          <w:sz w:val="24"/>
          <w:szCs w:val="24"/>
          <w:lang w:val="en-US"/>
        </w:rPr>
        <w:t>Ter</w:t>
      </w:r>
      <w:r w:rsidR="00B51D2A">
        <w:rPr>
          <w:rFonts w:ascii="Arial" w:hAnsi="Arial" w:cs="Arial"/>
          <w:sz w:val="24"/>
          <w:szCs w:val="24"/>
          <w:lang w:val="en-US"/>
        </w:rPr>
        <w:t>cipta</w:t>
      </w:r>
      <w:r>
        <w:rPr>
          <w:rFonts w:ascii="Arial" w:hAnsi="Arial" w:cs="Arial"/>
          <w:sz w:val="24"/>
          <w:szCs w:val="24"/>
          <w:lang w:val="en-US"/>
        </w:rPr>
        <w:t>nya</w:t>
      </w:r>
      <w:proofErr w:type="spellEnd"/>
      <w:r>
        <w:rPr>
          <w:rFonts w:ascii="Arial" w:hAnsi="Arial" w:cs="Arial"/>
          <w:sz w:val="24"/>
          <w:szCs w:val="24"/>
          <w:lang w:val="en-US"/>
        </w:rPr>
        <w:t xml:space="preserve"> 100.000 </w:t>
      </w:r>
      <w:r w:rsidR="001B7011">
        <w:rPr>
          <w:rFonts w:ascii="Arial" w:hAnsi="Arial" w:cs="Arial"/>
          <w:sz w:val="24"/>
          <w:szCs w:val="24"/>
          <w:lang w:val="en-US"/>
        </w:rPr>
        <w:t>Entrepreneur</w:t>
      </w:r>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sektor</w:t>
      </w:r>
      <w:proofErr w:type="spellEnd"/>
      <w:r>
        <w:rPr>
          <w:rFonts w:ascii="Arial" w:hAnsi="Arial" w:cs="Arial"/>
          <w:sz w:val="24"/>
          <w:szCs w:val="24"/>
          <w:lang w:val="en-US"/>
        </w:rPr>
        <w:t>”</w:t>
      </w:r>
      <w:r w:rsidR="0042538A">
        <w:rPr>
          <w:rFonts w:ascii="Arial" w:hAnsi="Arial" w:cs="Arial"/>
          <w:sz w:val="24"/>
          <w:szCs w:val="24"/>
          <w:lang w:val="en-US"/>
        </w:rPr>
        <w:t xml:space="preserve"> </w:t>
      </w:r>
      <w:proofErr w:type="spellStart"/>
      <w:r>
        <w:rPr>
          <w:rFonts w:ascii="Arial" w:hAnsi="Arial" w:cs="Arial"/>
          <w:sz w:val="24"/>
          <w:szCs w:val="24"/>
          <w:lang w:val="en-US"/>
        </w:rPr>
        <w:t>terutama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generasi</w:t>
      </w:r>
      <w:proofErr w:type="spellEnd"/>
      <w:r>
        <w:rPr>
          <w:rFonts w:ascii="Arial" w:hAnsi="Arial" w:cs="Arial"/>
          <w:sz w:val="24"/>
          <w:szCs w:val="24"/>
          <w:lang w:val="en-US"/>
        </w:rPr>
        <w:t xml:space="preserve"> </w:t>
      </w:r>
      <w:proofErr w:type="spellStart"/>
      <w:r>
        <w:rPr>
          <w:rFonts w:ascii="Arial" w:hAnsi="Arial" w:cs="Arial"/>
          <w:sz w:val="24"/>
          <w:szCs w:val="24"/>
          <w:lang w:val="en-US"/>
        </w:rPr>
        <w:t>Miilenial</w:t>
      </w:r>
      <w:proofErr w:type="spellEnd"/>
      <w:r>
        <w:rPr>
          <w:rFonts w:ascii="Arial" w:hAnsi="Arial" w:cs="Arial"/>
          <w:sz w:val="24"/>
          <w:szCs w:val="24"/>
          <w:lang w:val="en-US"/>
        </w:rPr>
        <w:t xml:space="preserve"> </w:t>
      </w:r>
      <w:proofErr w:type="spellStart"/>
      <w:r>
        <w:rPr>
          <w:rFonts w:ascii="Arial" w:hAnsi="Arial" w:cs="Arial"/>
          <w:sz w:val="24"/>
          <w:szCs w:val="24"/>
          <w:lang w:val="en-US"/>
        </w:rPr>
        <w:t>sekarang</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perhatian</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potensi-potensi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(SDM) </w:t>
      </w:r>
      <w:proofErr w:type="spellStart"/>
      <w:r>
        <w:rPr>
          <w:rFonts w:ascii="Arial" w:hAnsi="Arial" w:cs="Arial"/>
          <w:sz w:val="24"/>
          <w:szCs w:val="24"/>
          <w:lang w:val="en-US"/>
        </w:rPr>
        <w:t>Millenial</w:t>
      </w:r>
      <w:proofErr w:type="spellEnd"/>
      <w:r>
        <w:rPr>
          <w:rFonts w:ascii="Arial" w:hAnsi="Arial" w:cs="Arial"/>
          <w:sz w:val="24"/>
          <w:szCs w:val="24"/>
          <w:lang w:val="en-US"/>
        </w:rPr>
        <w:t xml:space="preserve"> di Sumatera Barat yang </w:t>
      </w:r>
      <w:proofErr w:type="spellStart"/>
      <w:r>
        <w:rPr>
          <w:rFonts w:ascii="Arial" w:hAnsi="Arial" w:cs="Arial"/>
          <w:sz w:val="24"/>
          <w:szCs w:val="24"/>
          <w:lang w:val="en-US"/>
        </w:rPr>
        <w:t>mempunyai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sidR="008825AE">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kreatif</w:t>
      </w:r>
      <w:proofErr w:type="spellEnd"/>
      <w:r>
        <w:rPr>
          <w:rFonts w:ascii="Arial" w:hAnsi="Arial" w:cs="Arial"/>
          <w:sz w:val="24"/>
          <w:szCs w:val="24"/>
          <w:lang w:val="en-US"/>
        </w:rPr>
        <w:t xml:space="preserve"> </w:t>
      </w:r>
      <w:proofErr w:type="spellStart"/>
      <w:r w:rsidR="008825AE">
        <w:rPr>
          <w:rFonts w:ascii="Arial" w:hAnsi="Arial" w:cs="Arial"/>
          <w:sz w:val="24"/>
          <w:szCs w:val="24"/>
          <w:lang w:val="en-US"/>
        </w:rPr>
        <w:t>dan</w:t>
      </w:r>
      <w:proofErr w:type="spellEnd"/>
      <w:r w:rsidR="008825AE">
        <w:rPr>
          <w:rFonts w:ascii="Arial" w:hAnsi="Arial" w:cs="Arial"/>
          <w:sz w:val="24"/>
          <w:szCs w:val="24"/>
          <w:lang w:val="en-US"/>
        </w:rPr>
        <w:t xml:space="preserve"> </w:t>
      </w:r>
      <w:proofErr w:type="spellStart"/>
      <w:r w:rsidR="008825AE" w:rsidRPr="008825AE">
        <w:rPr>
          <w:rFonts w:ascii="Arial" w:hAnsi="Arial" w:cs="Arial"/>
          <w:sz w:val="24"/>
          <w:szCs w:val="24"/>
          <w:lang w:val="en-US"/>
        </w:rPr>
        <w:t>tertarik</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memiliki</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usaha</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bisnis</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sendiri</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wirausaha</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muda</w:t>
      </w:r>
      <w:proofErr w:type="spellEnd"/>
      <w:r w:rsidR="008825AE">
        <w:rPr>
          <w:rFonts w:ascii="Arial" w:hAnsi="Arial" w:cs="Arial"/>
          <w:sz w:val="24"/>
          <w:szCs w:val="24"/>
          <w:lang w:val="en-US"/>
        </w:rPr>
        <w:t xml:space="preserve">) </w:t>
      </w:r>
      <w:proofErr w:type="spellStart"/>
      <w:r>
        <w:rPr>
          <w:rFonts w:ascii="Arial" w:hAnsi="Arial" w:cs="Arial"/>
          <w:sz w:val="24"/>
          <w:szCs w:val="24"/>
          <w:lang w:val="en-US"/>
        </w:rPr>
        <w:t>tetapi</w:t>
      </w:r>
      <w:proofErr w:type="spellEnd"/>
      <w:r>
        <w:rPr>
          <w:rFonts w:ascii="Arial" w:hAnsi="Arial" w:cs="Arial"/>
          <w:sz w:val="24"/>
          <w:szCs w:val="24"/>
          <w:lang w:val="en-US"/>
        </w:rPr>
        <w:t xml:space="preserve"> </w:t>
      </w:r>
      <w:proofErr w:type="spellStart"/>
      <w:r>
        <w:rPr>
          <w:rFonts w:ascii="Arial" w:hAnsi="Arial" w:cs="Arial"/>
          <w:sz w:val="24"/>
          <w:szCs w:val="24"/>
          <w:lang w:val="en-US"/>
        </w:rPr>
        <w:t>belum</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sidR="008825AE">
        <w:rPr>
          <w:rFonts w:ascii="Arial" w:hAnsi="Arial" w:cs="Arial"/>
          <w:sz w:val="24"/>
          <w:szCs w:val="24"/>
          <w:lang w:val="en-US"/>
        </w:rPr>
        <w:t>diwujudkan</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salah</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satunya</w:t>
      </w:r>
      <w:proofErr w:type="spellEnd"/>
      <w:r w:rsidR="008825AE">
        <w:rPr>
          <w:rFonts w:ascii="Arial" w:hAnsi="Arial" w:cs="Arial"/>
          <w:sz w:val="24"/>
          <w:szCs w:val="24"/>
          <w:lang w:val="en-US"/>
        </w:rPr>
        <w:t xml:space="preserve"> </w:t>
      </w:r>
      <w:proofErr w:type="spellStart"/>
      <w:r w:rsidR="008825AE" w:rsidRPr="008825AE">
        <w:rPr>
          <w:rFonts w:ascii="Arial" w:hAnsi="Arial" w:cs="Arial"/>
          <w:sz w:val="24"/>
          <w:szCs w:val="24"/>
          <w:lang w:val="en-US"/>
        </w:rPr>
        <w:t>wirausaha</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muda</w:t>
      </w:r>
      <w:proofErr w:type="spellEnd"/>
      <w:r w:rsidR="008825AE" w:rsidRPr="008825AE">
        <w:rPr>
          <w:rFonts w:ascii="Arial" w:hAnsi="Arial" w:cs="Arial"/>
          <w:sz w:val="24"/>
          <w:szCs w:val="24"/>
          <w:lang w:val="en-US"/>
        </w:rPr>
        <w:t xml:space="preserve"> </w:t>
      </w:r>
      <w:r w:rsidR="008825AE">
        <w:rPr>
          <w:rFonts w:ascii="Arial" w:hAnsi="Arial" w:cs="Arial"/>
          <w:sz w:val="24"/>
          <w:szCs w:val="24"/>
          <w:lang w:val="en-US"/>
        </w:rPr>
        <w:t>(</w:t>
      </w:r>
      <w:r w:rsidR="008825AE" w:rsidRPr="001B7011">
        <w:rPr>
          <w:rFonts w:ascii="Arial" w:hAnsi="Arial" w:cs="Arial"/>
          <w:i/>
          <w:sz w:val="24"/>
          <w:szCs w:val="24"/>
          <w:lang w:val="en-US"/>
        </w:rPr>
        <w:t>entrepreneur</w:t>
      </w:r>
      <w:r w:rsidR="008825AE">
        <w:rPr>
          <w:rFonts w:ascii="Arial" w:hAnsi="Arial" w:cs="Arial"/>
          <w:sz w:val="24"/>
          <w:szCs w:val="24"/>
          <w:lang w:val="en-US"/>
        </w:rPr>
        <w:t xml:space="preserve">) </w:t>
      </w:r>
      <w:proofErr w:type="spellStart"/>
      <w:r w:rsidR="008825AE" w:rsidRPr="008825AE">
        <w:rPr>
          <w:rFonts w:ascii="Arial" w:hAnsi="Arial" w:cs="Arial"/>
          <w:sz w:val="24"/>
          <w:szCs w:val="24"/>
          <w:lang w:val="en-US"/>
        </w:rPr>
        <w:t>ini</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lebih</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membutuhkan</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wadah</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untuk</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memperkuat</w:t>
      </w:r>
      <w:proofErr w:type="spellEnd"/>
      <w:r w:rsidR="008825AE" w:rsidRPr="008825AE">
        <w:rPr>
          <w:rFonts w:ascii="Arial" w:hAnsi="Arial" w:cs="Arial"/>
          <w:sz w:val="24"/>
          <w:szCs w:val="24"/>
          <w:lang w:val="en-US"/>
        </w:rPr>
        <w:t xml:space="preserve"> skill </w:t>
      </w:r>
      <w:proofErr w:type="spellStart"/>
      <w:r w:rsidR="008825AE" w:rsidRPr="008825AE">
        <w:rPr>
          <w:rFonts w:ascii="Arial" w:hAnsi="Arial" w:cs="Arial"/>
          <w:sz w:val="24"/>
          <w:szCs w:val="24"/>
          <w:lang w:val="en-US"/>
        </w:rPr>
        <w:t>dan</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pengetahuan</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mereka</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juga</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sarana</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dan</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prasarana</w:t>
      </w:r>
      <w:proofErr w:type="spellEnd"/>
      <w:r w:rsidR="008825AE">
        <w:rPr>
          <w:rFonts w:ascii="Arial" w:hAnsi="Arial" w:cs="Arial"/>
          <w:sz w:val="24"/>
          <w:szCs w:val="24"/>
          <w:lang w:val="en-US"/>
        </w:rPr>
        <w:t xml:space="preserve">, </w:t>
      </w:r>
      <w:proofErr w:type="spellStart"/>
      <w:r w:rsidR="008825AE">
        <w:rPr>
          <w:rFonts w:ascii="Arial" w:hAnsi="Arial" w:cs="Arial"/>
          <w:sz w:val="24"/>
          <w:szCs w:val="24"/>
          <w:lang w:val="en-US"/>
        </w:rPr>
        <w:t>d</w:t>
      </w:r>
      <w:r w:rsidR="008825AE" w:rsidRPr="008825AE">
        <w:rPr>
          <w:rFonts w:ascii="Arial" w:hAnsi="Arial" w:cs="Arial"/>
          <w:sz w:val="24"/>
          <w:szCs w:val="24"/>
          <w:lang w:val="en-US"/>
        </w:rPr>
        <w:t>engan</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begitu</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mereka</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akan</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menjadi</w:t>
      </w:r>
      <w:proofErr w:type="spellEnd"/>
      <w:r w:rsidR="008825AE" w:rsidRPr="008825AE">
        <w:rPr>
          <w:rFonts w:ascii="Arial" w:hAnsi="Arial" w:cs="Arial"/>
          <w:sz w:val="24"/>
          <w:szCs w:val="24"/>
          <w:lang w:val="en-US"/>
        </w:rPr>
        <w:t xml:space="preserve"> </w:t>
      </w:r>
      <w:proofErr w:type="spellStart"/>
      <w:r w:rsidR="008825AE" w:rsidRPr="008825AE">
        <w:rPr>
          <w:rFonts w:ascii="Arial" w:hAnsi="Arial" w:cs="Arial"/>
          <w:sz w:val="24"/>
          <w:szCs w:val="24"/>
          <w:lang w:val="en-US"/>
        </w:rPr>
        <w:t>wi</w:t>
      </w:r>
      <w:r w:rsidR="00D07FEF">
        <w:rPr>
          <w:rFonts w:ascii="Arial" w:hAnsi="Arial" w:cs="Arial"/>
          <w:sz w:val="24"/>
          <w:szCs w:val="24"/>
          <w:lang w:val="en-US"/>
        </w:rPr>
        <w:t>rausahawan</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berkualitas</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oleh</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karena</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itu</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perlu</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dilakukan</w:t>
      </w:r>
      <w:proofErr w:type="spellEnd"/>
      <w:r w:rsidR="00D07FEF">
        <w:rPr>
          <w:rFonts w:ascii="Arial" w:hAnsi="Arial" w:cs="Arial"/>
          <w:sz w:val="24"/>
          <w:szCs w:val="24"/>
          <w:lang w:val="en-US"/>
        </w:rPr>
        <w:t xml:space="preserve">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Pr>
          <w:rFonts w:ascii="Arial" w:hAnsi="Arial" w:cs="Arial"/>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D07FEF">
        <w:rPr>
          <w:rFonts w:ascii="Arial" w:hAnsi="Arial" w:cs="Arial"/>
          <w:sz w:val="24"/>
          <w:szCs w:val="24"/>
          <w:lang w:val="en-US"/>
        </w:rPr>
        <w:t>.</w:t>
      </w:r>
    </w:p>
    <w:p w:rsidR="008825AE" w:rsidRDefault="008825AE" w:rsidP="008825AE">
      <w:pPr>
        <w:pStyle w:val="ListParagraph"/>
        <w:spacing w:before="120" w:after="0" w:line="360" w:lineRule="auto"/>
        <w:ind w:left="851" w:firstLine="796"/>
        <w:jc w:val="both"/>
        <w:rPr>
          <w:rFonts w:ascii="Arial" w:hAnsi="Arial" w:cs="Arial"/>
          <w:sz w:val="24"/>
          <w:szCs w:val="24"/>
          <w:lang w:val="en-US"/>
        </w:rPr>
      </w:pPr>
    </w:p>
    <w:p w:rsidR="008825AE" w:rsidRDefault="008825AE" w:rsidP="008825AE">
      <w:pPr>
        <w:pStyle w:val="ListParagraph"/>
        <w:spacing w:before="120" w:after="0" w:line="360" w:lineRule="auto"/>
        <w:ind w:left="851" w:firstLine="796"/>
        <w:jc w:val="both"/>
        <w:rPr>
          <w:rFonts w:ascii="Arial" w:hAnsi="Arial" w:cs="Arial"/>
          <w:sz w:val="24"/>
          <w:szCs w:val="24"/>
          <w:lang w:val="en-US"/>
        </w:rPr>
      </w:pPr>
    </w:p>
    <w:p w:rsidR="001B7011" w:rsidRDefault="001B7011" w:rsidP="008825AE">
      <w:pPr>
        <w:pStyle w:val="ListParagraph"/>
        <w:spacing w:before="120" w:after="0" w:line="360" w:lineRule="auto"/>
        <w:ind w:left="851" w:firstLine="796"/>
        <w:jc w:val="both"/>
        <w:rPr>
          <w:rFonts w:ascii="Arial" w:hAnsi="Arial" w:cs="Arial"/>
          <w:sz w:val="24"/>
          <w:szCs w:val="24"/>
          <w:lang w:val="en-US"/>
        </w:rPr>
      </w:pPr>
    </w:p>
    <w:p w:rsidR="001B7011" w:rsidRDefault="001B7011" w:rsidP="008825AE">
      <w:pPr>
        <w:pStyle w:val="ListParagraph"/>
        <w:spacing w:before="120" w:after="0" w:line="360" w:lineRule="auto"/>
        <w:ind w:left="851" w:firstLine="796"/>
        <w:jc w:val="both"/>
        <w:rPr>
          <w:rFonts w:ascii="Arial" w:hAnsi="Arial" w:cs="Arial"/>
          <w:sz w:val="24"/>
          <w:szCs w:val="24"/>
          <w:lang w:val="en-US"/>
        </w:rPr>
      </w:pPr>
    </w:p>
    <w:p w:rsidR="00972BC5" w:rsidRDefault="00972BC5" w:rsidP="008825AE">
      <w:pPr>
        <w:pStyle w:val="ListParagraph"/>
        <w:spacing w:before="120" w:after="0" w:line="360" w:lineRule="auto"/>
        <w:ind w:left="851" w:firstLine="796"/>
        <w:jc w:val="both"/>
        <w:rPr>
          <w:rFonts w:ascii="Arial" w:hAnsi="Arial" w:cs="Arial"/>
          <w:sz w:val="24"/>
          <w:szCs w:val="24"/>
          <w:lang w:val="en-US"/>
        </w:rPr>
      </w:pPr>
    </w:p>
    <w:p w:rsidR="000A4E09" w:rsidRPr="000A4E09" w:rsidRDefault="000A4E09" w:rsidP="00145621">
      <w:pPr>
        <w:pStyle w:val="ListParagraph"/>
        <w:spacing w:before="120" w:after="0" w:line="360" w:lineRule="auto"/>
        <w:ind w:left="851" w:firstLine="229"/>
        <w:jc w:val="both"/>
        <w:rPr>
          <w:rFonts w:ascii="Arial" w:hAnsi="Arial" w:cs="Arial"/>
          <w:b/>
          <w:sz w:val="24"/>
          <w:szCs w:val="24"/>
          <w:lang w:val="en-US"/>
        </w:rPr>
      </w:pPr>
    </w:p>
    <w:p w:rsidR="001D7D5A" w:rsidRPr="000A4E09" w:rsidRDefault="00BD51B1" w:rsidP="000A4E09">
      <w:pPr>
        <w:pStyle w:val="ListParagraph"/>
        <w:spacing w:before="120" w:after="0" w:line="360" w:lineRule="auto"/>
        <w:ind w:left="851"/>
        <w:jc w:val="both"/>
        <w:rPr>
          <w:rFonts w:ascii="Arial" w:hAnsi="Arial" w:cs="Arial"/>
          <w:b/>
          <w:sz w:val="24"/>
          <w:szCs w:val="24"/>
        </w:rPr>
      </w:pPr>
      <w:r w:rsidRPr="000A4E09">
        <w:rPr>
          <w:rFonts w:ascii="Arial" w:hAnsi="Arial" w:cs="Arial"/>
          <w:b/>
          <w:sz w:val="24"/>
          <w:szCs w:val="24"/>
        </w:rPr>
        <w:t>Dasar hukum :</w:t>
      </w:r>
    </w:p>
    <w:p w:rsidR="008825AE" w:rsidRPr="008825AE" w:rsidRDefault="008825AE" w:rsidP="00DE2906">
      <w:pPr>
        <w:pStyle w:val="ListParagraph"/>
        <w:numPr>
          <w:ilvl w:val="0"/>
          <w:numId w:val="5"/>
        </w:numPr>
        <w:spacing w:before="120" w:after="0" w:line="360" w:lineRule="auto"/>
        <w:jc w:val="both"/>
        <w:rPr>
          <w:rFonts w:ascii="Arial" w:hAnsi="Arial" w:cs="Arial"/>
          <w:sz w:val="24"/>
          <w:szCs w:val="24"/>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Nomor</w:t>
      </w:r>
      <w:proofErr w:type="spellEnd"/>
      <w:r>
        <w:rPr>
          <w:rFonts w:ascii="Arial" w:hAnsi="Arial" w:cs="Arial"/>
          <w:sz w:val="24"/>
          <w:szCs w:val="24"/>
          <w:lang w:val="en-US"/>
        </w:rPr>
        <w:t xml:space="preserve"> 11 </w:t>
      </w:r>
      <w:proofErr w:type="spellStart"/>
      <w:r>
        <w:rPr>
          <w:rFonts w:ascii="Arial" w:hAnsi="Arial" w:cs="Arial"/>
          <w:sz w:val="24"/>
          <w:szCs w:val="24"/>
          <w:lang w:val="en-US"/>
        </w:rPr>
        <w:t>Tahun</w:t>
      </w:r>
      <w:proofErr w:type="spellEnd"/>
      <w:r>
        <w:rPr>
          <w:rFonts w:ascii="Arial" w:hAnsi="Arial" w:cs="Arial"/>
          <w:sz w:val="24"/>
          <w:szCs w:val="24"/>
          <w:lang w:val="en-US"/>
        </w:rPr>
        <w:t xml:space="preserve"> 20</w:t>
      </w:r>
      <w:r w:rsidR="00D07FEF">
        <w:rPr>
          <w:rFonts w:ascii="Arial" w:hAnsi="Arial" w:cs="Arial"/>
          <w:sz w:val="24"/>
          <w:szCs w:val="24"/>
          <w:lang w:val="en-US"/>
        </w:rPr>
        <w:t xml:space="preserve">09 </w:t>
      </w:r>
      <w:proofErr w:type="spellStart"/>
      <w:r w:rsidR="00D07FEF">
        <w:rPr>
          <w:rFonts w:ascii="Arial" w:hAnsi="Arial" w:cs="Arial"/>
          <w:sz w:val="24"/>
          <w:szCs w:val="24"/>
          <w:lang w:val="en-US"/>
        </w:rPr>
        <w:t>tentang</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Kesejahteraan</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Sosial</w:t>
      </w:r>
      <w:proofErr w:type="spellEnd"/>
    </w:p>
    <w:p w:rsidR="00DE2906" w:rsidRPr="009800C6" w:rsidRDefault="00DE2906" w:rsidP="00DE2906">
      <w:pPr>
        <w:pStyle w:val="ListParagraph"/>
        <w:numPr>
          <w:ilvl w:val="0"/>
          <w:numId w:val="5"/>
        </w:numPr>
        <w:spacing w:before="120" w:after="0" w:line="360" w:lineRule="auto"/>
        <w:jc w:val="both"/>
        <w:rPr>
          <w:rFonts w:ascii="Arial" w:hAnsi="Arial" w:cs="Arial"/>
          <w:sz w:val="24"/>
          <w:szCs w:val="24"/>
        </w:rPr>
      </w:pPr>
      <w:r w:rsidRPr="009800C6">
        <w:rPr>
          <w:rFonts w:ascii="Arial" w:hAnsi="Arial" w:cs="Arial"/>
          <w:sz w:val="24"/>
          <w:szCs w:val="24"/>
        </w:rPr>
        <w:t xml:space="preserve">Undang-Undang Nomor   </w:t>
      </w:r>
      <w:r w:rsidR="009255D9" w:rsidRPr="009800C6">
        <w:rPr>
          <w:rFonts w:ascii="Arial" w:hAnsi="Arial" w:cs="Arial"/>
          <w:sz w:val="24"/>
          <w:szCs w:val="24"/>
        </w:rPr>
        <w:t xml:space="preserve">6 </w:t>
      </w:r>
      <w:r w:rsidRPr="009800C6">
        <w:rPr>
          <w:rFonts w:ascii="Arial" w:hAnsi="Arial" w:cs="Arial"/>
          <w:sz w:val="24"/>
          <w:szCs w:val="24"/>
        </w:rPr>
        <w:t xml:space="preserve"> Tahun  2014 </w:t>
      </w:r>
      <w:r w:rsidR="009255D9" w:rsidRPr="009800C6">
        <w:rPr>
          <w:rFonts w:ascii="Arial" w:hAnsi="Arial" w:cs="Arial"/>
          <w:sz w:val="24"/>
          <w:szCs w:val="24"/>
        </w:rPr>
        <w:t>tentang Desa</w:t>
      </w:r>
    </w:p>
    <w:p w:rsidR="00DE0FE5" w:rsidRPr="00D07FEF" w:rsidRDefault="00DE0FE5" w:rsidP="00DE2906">
      <w:pPr>
        <w:pStyle w:val="ListParagraph"/>
        <w:numPr>
          <w:ilvl w:val="0"/>
          <w:numId w:val="5"/>
        </w:numPr>
        <w:spacing w:before="120" w:after="0" w:line="360" w:lineRule="auto"/>
        <w:jc w:val="both"/>
        <w:rPr>
          <w:rFonts w:ascii="Arial" w:hAnsi="Arial" w:cs="Arial"/>
          <w:sz w:val="24"/>
          <w:szCs w:val="24"/>
        </w:rPr>
      </w:pPr>
      <w:proofErr w:type="spellStart"/>
      <w:r w:rsidRPr="009800C6">
        <w:rPr>
          <w:rFonts w:ascii="Arial" w:hAnsi="Arial" w:cs="Arial"/>
          <w:sz w:val="24"/>
          <w:szCs w:val="24"/>
          <w:lang w:val="en-US"/>
        </w:rPr>
        <w:t>Undang-Undang</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Nomor</w:t>
      </w:r>
      <w:proofErr w:type="spellEnd"/>
      <w:r w:rsidRPr="009800C6">
        <w:rPr>
          <w:rFonts w:ascii="Arial" w:hAnsi="Arial" w:cs="Arial"/>
          <w:sz w:val="24"/>
          <w:szCs w:val="24"/>
          <w:lang w:val="en-US"/>
        </w:rPr>
        <w:t xml:space="preserve"> 23 </w:t>
      </w:r>
      <w:proofErr w:type="spellStart"/>
      <w:r w:rsidRPr="009800C6">
        <w:rPr>
          <w:rFonts w:ascii="Arial" w:hAnsi="Arial" w:cs="Arial"/>
          <w:sz w:val="24"/>
          <w:szCs w:val="24"/>
          <w:lang w:val="en-US"/>
        </w:rPr>
        <w:t>Tahun</w:t>
      </w:r>
      <w:proofErr w:type="spellEnd"/>
      <w:r w:rsidRPr="009800C6">
        <w:rPr>
          <w:rFonts w:ascii="Arial" w:hAnsi="Arial" w:cs="Arial"/>
          <w:sz w:val="24"/>
          <w:szCs w:val="24"/>
          <w:lang w:val="en-US"/>
        </w:rPr>
        <w:t xml:space="preserve"> 2014 </w:t>
      </w:r>
      <w:proofErr w:type="spellStart"/>
      <w:r w:rsidRPr="009800C6">
        <w:rPr>
          <w:rFonts w:ascii="Arial" w:hAnsi="Arial" w:cs="Arial"/>
          <w:sz w:val="24"/>
          <w:szCs w:val="24"/>
          <w:lang w:val="en-US"/>
        </w:rPr>
        <w:t>tentang</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Pemerintahan</w:t>
      </w:r>
      <w:proofErr w:type="spellEnd"/>
      <w:r w:rsidRPr="009800C6">
        <w:rPr>
          <w:rFonts w:ascii="Arial" w:hAnsi="Arial" w:cs="Arial"/>
          <w:sz w:val="24"/>
          <w:szCs w:val="24"/>
          <w:lang w:val="en-US"/>
        </w:rPr>
        <w:t xml:space="preserve"> Daerah, </w:t>
      </w:r>
      <w:proofErr w:type="spellStart"/>
      <w:r w:rsidRPr="009800C6">
        <w:rPr>
          <w:rFonts w:ascii="Arial" w:hAnsi="Arial" w:cs="Arial"/>
          <w:sz w:val="24"/>
          <w:szCs w:val="24"/>
          <w:lang w:val="en-US"/>
        </w:rPr>
        <w:t>sebagaimana</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telah</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diubah</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beberapa</w:t>
      </w:r>
      <w:proofErr w:type="spellEnd"/>
      <w:r w:rsidRPr="009800C6">
        <w:rPr>
          <w:rFonts w:ascii="Arial" w:hAnsi="Arial" w:cs="Arial"/>
          <w:sz w:val="24"/>
          <w:szCs w:val="24"/>
          <w:lang w:val="en-US"/>
        </w:rPr>
        <w:t xml:space="preserve"> kali, </w:t>
      </w:r>
      <w:proofErr w:type="spellStart"/>
      <w:r w:rsidRPr="009800C6">
        <w:rPr>
          <w:rFonts w:ascii="Arial" w:hAnsi="Arial" w:cs="Arial"/>
          <w:sz w:val="24"/>
          <w:szCs w:val="24"/>
          <w:lang w:val="en-US"/>
        </w:rPr>
        <w:t>terakhir</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dengan</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Undang-Undang</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Nomor</w:t>
      </w:r>
      <w:proofErr w:type="spellEnd"/>
      <w:r w:rsidRPr="009800C6">
        <w:rPr>
          <w:rFonts w:ascii="Arial" w:hAnsi="Arial" w:cs="Arial"/>
          <w:sz w:val="24"/>
          <w:szCs w:val="24"/>
          <w:lang w:val="en-US"/>
        </w:rPr>
        <w:t xml:space="preserve"> 9 </w:t>
      </w:r>
      <w:proofErr w:type="spellStart"/>
      <w:r w:rsidRPr="009800C6">
        <w:rPr>
          <w:rFonts w:ascii="Arial" w:hAnsi="Arial" w:cs="Arial"/>
          <w:sz w:val="24"/>
          <w:szCs w:val="24"/>
          <w:lang w:val="en-US"/>
        </w:rPr>
        <w:t>Tahun</w:t>
      </w:r>
      <w:proofErr w:type="spellEnd"/>
      <w:r w:rsidRPr="009800C6">
        <w:rPr>
          <w:rFonts w:ascii="Arial" w:hAnsi="Arial" w:cs="Arial"/>
          <w:sz w:val="24"/>
          <w:szCs w:val="24"/>
          <w:lang w:val="en-US"/>
        </w:rPr>
        <w:t xml:space="preserve"> 2015</w:t>
      </w:r>
    </w:p>
    <w:p w:rsidR="00D07FEF" w:rsidRPr="009800C6" w:rsidRDefault="00D07FEF" w:rsidP="00DE2906">
      <w:pPr>
        <w:pStyle w:val="ListParagraph"/>
        <w:numPr>
          <w:ilvl w:val="0"/>
          <w:numId w:val="5"/>
        </w:numPr>
        <w:spacing w:before="120" w:after="0" w:line="360" w:lineRule="auto"/>
        <w:jc w:val="both"/>
        <w:rPr>
          <w:rFonts w:ascii="Arial" w:hAnsi="Arial" w:cs="Arial"/>
          <w:sz w:val="24"/>
          <w:szCs w:val="24"/>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Nomor</w:t>
      </w:r>
      <w:proofErr w:type="spellEnd"/>
      <w:r>
        <w:rPr>
          <w:rFonts w:ascii="Arial" w:hAnsi="Arial" w:cs="Arial"/>
          <w:sz w:val="24"/>
          <w:szCs w:val="24"/>
          <w:lang w:val="en-US"/>
        </w:rPr>
        <w:t xml:space="preserve"> 24 </w:t>
      </w:r>
      <w:proofErr w:type="spellStart"/>
      <w:r>
        <w:rPr>
          <w:rFonts w:ascii="Arial" w:hAnsi="Arial" w:cs="Arial"/>
          <w:sz w:val="24"/>
          <w:szCs w:val="24"/>
          <w:lang w:val="en-US"/>
        </w:rPr>
        <w:t>Tahun</w:t>
      </w:r>
      <w:proofErr w:type="spellEnd"/>
      <w:r>
        <w:rPr>
          <w:rFonts w:ascii="Arial" w:hAnsi="Arial" w:cs="Arial"/>
          <w:sz w:val="24"/>
          <w:szCs w:val="24"/>
          <w:lang w:val="en-US"/>
        </w:rPr>
        <w:t xml:space="preserve"> 2019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 xml:space="preserve"> </w:t>
      </w:r>
      <w:proofErr w:type="spellStart"/>
      <w:r>
        <w:rPr>
          <w:rFonts w:ascii="Arial" w:hAnsi="Arial" w:cs="Arial"/>
          <w:sz w:val="24"/>
          <w:szCs w:val="24"/>
          <w:lang w:val="en-US"/>
        </w:rPr>
        <w:t>Kreatif</w:t>
      </w:r>
      <w:proofErr w:type="spellEnd"/>
    </w:p>
    <w:p w:rsidR="00DE0FE5" w:rsidRPr="00573C0F" w:rsidRDefault="00DE0FE5" w:rsidP="00DE2906">
      <w:pPr>
        <w:pStyle w:val="ListParagraph"/>
        <w:numPr>
          <w:ilvl w:val="0"/>
          <w:numId w:val="5"/>
        </w:numPr>
        <w:spacing w:before="120" w:after="0" w:line="360" w:lineRule="auto"/>
        <w:jc w:val="both"/>
        <w:rPr>
          <w:rFonts w:ascii="Arial" w:hAnsi="Arial" w:cs="Arial"/>
          <w:sz w:val="24"/>
          <w:szCs w:val="24"/>
        </w:rPr>
      </w:pPr>
      <w:proofErr w:type="spellStart"/>
      <w:r w:rsidRPr="009800C6">
        <w:rPr>
          <w:rFonts w:ascii="Arial" w:hAnsi="Arial" w:cs="Arial"/>
          <w:sz w:val="24"/>
          <w:szCs w:val="24"/>
          <w:lang w:val="en-US"/>
        </w:rPr>
        <w:t>Undang-Undang</w:t>
      </w:r>
      <w:proofErr w:type="spellEnd"/>
      <w:r w:rsidRPr="009800C6">
        <w:rPr>
          <w:rFonts w:ascii="Arial" w:hAnsi="Arial" w:cs="Arial"/>
          <w:sz w:val="24"/>
          <w:szCs w:val="24"/>
          <w:lang w:val="en-US"/>
        </w:rPr>
        <w:t xml:space="preserve"> </w:t>
      </w:r>
      <w:proofErr w:type="spellStart"/>
      <w:r w:rsidRPr="009800C6">
        <w:rPr>
          <w:rFonts w:ascii="Arial" w:hAnsi="Arial" w:cs="Arial"/>
          <w:sz w:val="24"/>
          <w:szCs w:val="24"/>
          <w:lang w:val="en-US"/>
        </w:rPr>
        <w:t>Nomor</w:t>
      </w:r>
      <w:proofErr w:type="spellEnd"/>
      <w:r w:rsidRPr="009800C6">
        <w:rPr>
          <w:rFonts w:ascii="Arial" w:hAnsi="Arial" w:cs="Arial"/>
          <w:sz w:val="24"/>
          <w:szCs w:val="24"/>
          <w:lang w:val="en-US"/>
        </w:rPr>
        <w:t xml:space="preserve"> </w:t>
      </w:r>
      <w:r w:rsidR="00D07FEF">
        <w:rPr>
          <w:rFonts w:ascii="Arial" w:hAnsi="Arial" w:cs="Arial"/>
          <w:sz w:val="24"/>
          <w:szCs w:val="24"/>
          <w:lang w:val="en-US"/>
        </w:rPr>
        <w:t>11</w:t>
      </w:r>
      <w:r w:rsidRPr="009800C6">
        <w:rPr>
          <w:rFonts w:ascii="Arial" w:hAnsi="Arial" w:cs="Arial"/>
          <w:sz w:val="24"/>
          <w:szCs w:val="24"/>
          <w:lang w:val="en-US"/>
        </w:rPr>
        <w:t xml:space="preserve"> </w:t>
      </w:r>
      <w:proofErr w:type="spellStart"/>
      <w:r w:rsidR="00D07FEF">
        <w:rPr>
          <w:rFonts w:ascii="Arial" w:hAnsi="Arial" w:cs="Arial"/>
          <w:sz w:val="24"/>
          <w:szCs w:val="24"/>
          <w:lang w:val="en-US"/>
        </w:rPr>
        <w:t>Tahun</w:t>
      </w:r>
      <w:proofErr w:type="spellEnd"/>
      <w:r w:rsidR="00D07FEF">
        <w:rPr>
          <w:rFonts w:ascii="Arial" w:hAnsi="Arial" w:cs="Arial"/>
          <w:sz w:val="24"/>
          <w:szCs w:val="24"/>
          <w:lang w:val="en-US"/>
        </w:rPr>
        <w:t xml:space="preserve"> 2020 </w:t>
      </w:r>
      <w:proofErr w:type="spellStart"/>
      <w:r w:rsidRPr="009800C6">
        <w:rPr>
          <w:rFonts w:ascii="Arial" w:hAnsi="Arial" w:cs="Arial"/>
          <w:sz w:val="24"/>
          <w:szCs w:val="24"/>
          <w:lang w:val="en-US"/>
        </w:rPr>
        <w:t>tentang</w:t>
      </w:r>
      <w:proofErr w:type="spellEnd"/>
      <w:r w:rsidRPr="009800C6">
        <w:rPr>
          <w:rFonts w:ascii="Arial" w:hAnsi="Arial" w:cs="Arial"/>
          <w:sz w:val="24"/>
          <w:szCs w:val="24"/>
          <w:lang w:val="en-US"/>
        </w:rPr>
        <w:t xml:space="preserve"> </w:t>
      </w:r>
      <w:proofErr w:type="spellStart"/>
      <w:r w:rsidR="00D07FEF">
        <w:rPr>
          <w:rFonts w:ascii="Arial" w:hAnsi="Arial" w:cs="Arial"/>
          <w:sz w:val="24"/>
          <w:szCs w:val="24"/>
          <w:lang w:val="en-US"/>
        </w:rPr>
        <w:t>Cipta</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Kerja</w:t>
      </w:r>
      <w:proofErr w:type="spellEnd"/>
    </w:p>
    <w:p w:rsidR="00573C0F" w:rsidRPr="00972BC5" w:rsidRDefault="00573C0F" w:rsidP="00DE2906">
      <w:pPr>
        <w:pStyle w:val="ListParagraph"/>
        <w:numPr>
          <w:ilvl w:val="0"/>
          <w:numId w:val="5"/>
        </w:numPr>
        <w:spacing w:before="120" w:after="0" w:line="360" w:lineRule="auto"/>
        <w:jc w:val="both"/>
        <w:rPr>
          <w:rFonts w:ascii="Arial" w:hAnsi="Arial" w:cs="Arial"/>
          <w:sz w:val="24"/>
          <w:szCs w:val="24"/>
        </w:rPr>
      </w:pPr>
      <w:r w:rsidRPr="00145621">
        <w:rPr>
          <w:rFonts w:ascii="Arial" w:hAnsi="Arial" w:cs="Arial"/>
          <w:sz w:val="24"/>
          <w:szCs w:val="24"/>
        </w:rPr>
        <w:t xml:space="preserve">Peraturan Pemerintah Nomor </w:t>
      </w:r>
      <w:r w:rsidR="00D07FEF">
        <w:rPr>
          <w:rFonts w:ascii="Arial" w:hAnsi="Arial" w:cs="Arial"/>
          <w:sz w:val="24"/>
          <w:szCs w:val="24"/>
          <w:lang w:val="en-US"/>
        </w:rPr>
        <w:t>11</w:t>
      </w:r>
      <w:r w:rsidRPr="00145621">
        <w:rPr>
          <w:rFonts w:ascii="Arial" w:hAnsi="Arial" w:cs="Arial"/>
          <w:sz w:val="24"/>
          <w:szCs w:val="24"/>
        </w:rPr>
        <w:t xml:space="preserve"> Tahun 20</w:t>
      </w:r>
      <w:r w:rsidR="00D07FEF">
        <w:rPr>
          <w:rFonts w:ascii="Arial" w:hAnsi="Arial" w:cs="Arial"/>
          <w:sz w:val="24"/>
          <w:szCs w:val="24"/>
          <w:lang w:val="en-US"/>
        </w:rPr>
        <w:t>21</w:t>
      </w:r>
      <w:r w:rsidRPr="00145621">
        <w:rPr>
          <w:rFonts w:ascii="Arial" w:hAnsi="Arial" w:cs="Arial"/>
          <w:sz w:val="24"/>
          <w:szCs w:val="24"/>
        </w:rPr>
        <w:t xml:space="preserve"> tentang </w:t>
      </w:r>
      <w:proofErr w:type="spellStart"/>
      <w:r w:rsidR="00D07FEF">
        <w:rPr>
          <w:rFonts w:ascii="Arial" w:hAnsi="Arial" w:cs="Arial"/>
          <w:sz w:val="24"/>
          <w:szCs w:val="24"/>
          <w:lang w:val="en-US"/>
        </w:rPr>
        <w:t>Badan</w:t>
      </w:r>
      <w:proofErr w:type="spellEnd"/>
      <w:r w:rsidR="00D07FEF">
        <w:rPr>
          <w:rFonts w:ascii="Arial" w:hAnsi="Arial" w:cs="Arial"/>
          <w:sz w:val="24"/>
          <w:szCs w:val="24"/>
          <w:lang w:val="en-US"/>
        </w:rPr>
        <w:t xml:space="preserve"> Usaha </w:t>
      </w:r>
      <w:proofErr w:type="spellStart"/>
      <w:r w:rsidR="00D07FEF">
        <w:rPr>
          <w:rFonts w:ascii="Arial" w:hAnsi="Arial" w:cs="Arial"/>
          <w:sz w:val="24"/>
          <w:szCs w:val="24"/>
          <w:lang w:val="en-US"/>
        </w:rPr>
        <w:t>Milik</w:t>
      </w:r>
      <w:proofErr w:type="spellEnd"/>
      <w:r w:rsidR="00D07FEF">
        <w:rPr>
          <w:rFonts w:ascii="Arial" w:hAnsi="Arial" w:cs="Arial"/>
          <w:sz w:val="24"/>
          <w:szCs w:val="24"/>
          <w:lang w:val="en-US"/>
        </w:rPr>
        <w:t xml:space="preserve"> </w:t>
      </w:r>
      <w:proofErr w:type="spellStart"/>
      <w:r w:rsidR="00D07FEF">
        <w:rPr>
          <w:rFonts w:ascii="Arial" w:hAnsi="Arial" w:cs="Arial"/>
          <w:sz w:val="24"/>
          <w:szCs w:val="24"/>
          <w:lang w:val="en-US"/>
        </w:rPr>
        <w:t>Desa</w:t>
      </w:r>
      <w:proofErr w:type="spellEnd"/>
    </w:p>
    <w:p w:rsidR="00972BC5" w:rsidRPr="00972BC5" w:rsidRDefault="00972BC5" w:rsidP="00972BC5">
      <w:pPr>
        <w:pStyle w:val="ListParagraph"/>
        <w:numPr>
          <w:ilvl w:val="0"/>
          <w:numId w:val="5"/>
        </w:numPr>
        <w:spacing w:before="60" w:after="60" w:line="360" w:lineRule="auto"/>
        <w:ind w:left="1208" w:hanging="357"/>
        <w:jc w:val="both"/>
        <w:rPr>
          <w:rFonts w:ascii="Arial" w:hAnsi="Arial" w:cs="Arial"/>
          <w:sz w:val="24"/>
          <w:szCs w:val="24"/>
        </w:rPr>
      </w:pPr>
      <w:r w:rsidRPr="00972BC5">
        <w:rPr>
          <w:rFonts w:ascii="Arial" w:hAnsi="Arial" w:cs="Arial"/>
          <w:sz w:val="24"/>
          <w:szCs w:val="24"/>
        </w:rPr>
        <w:t>Dokumen Pelaksanaan Anggaran Satuan Organisasi Daerah Provinsi Sumatera Barat pada Dinas Pemberdayaan Masyarakat dan Desa Tahun Anggaran 2021 Sub Kegiatan Fasilitasi Pengembangan Usaha Ekonomi Masyarakat dan Pemerintah Desa dalam meningkatkan Pendapatan Asli Desa, Kode Rekening 2.13.05.1.01.15.</w:t>
      </w:r>
    </w:p>
    <w:p w:rsidR="009800C6" w:rsidRDefault="009800C6" w:rsidP="009800C6">
      <w:pPr>
        <w:spacing w:before="120" w:after="0" w:line="360" w:lineRule="auto"/>
        <w:jc w:val="both"/>
        <w:rPr>
          <w:rFonts w:ascii="Arial" w:hAnsi="Arial" w:cs="Arial"/>
          <w:sz w:val="24"/>
          <w:szCs w:val="24"/>
          <w:lang w:val="en-US"/>
        </w:rPr>
      </w:pPr>
    </w:p>
    <w:p w:rsidR="00C53075" w:rsidRPr="009800C6" w:rsidRDefault="00C53075" w:rsidP="00C53075">
      <w:pPr>
        <w:pStyle w:val="ListParagraph"/>
        <w:numPr>
          <w:ilvl w:val="0"/>
          <w:numId w:val="4"/>
        </w:numPr>
        <w:spacing w:before="120" w:after="0" w:line="360" w:lineRule="auto"/>
        <w:ind w:left="851" w:hanging="284"/>
        <w:contextualSpacing w:val="0"/>
        <w:jc w:val="both"/>
        <w:rPr>
          <w:rFonts w:ascii="Arial" w:hAnsi="Arial" w:cs="Arial"/>
          <w:sz w:val="24"/>
          <w:szCs w:val="24"/>
        </w:rPr>
      </w:pPr>
      <w:r w:rsidRPr="009800C6">
        <w:rPr>
          <w:rFonts w:ascii="Arial" w:hAnsi="Arial" w:cs="Arial"/>
          <w:sz w:val="24"/>
          <w:szCs w:val="24"/>
        </w:rPr>
        <w:t>Maksud dan Tujuan</w:t>
      </w:r>
    </w:p>
    <w:p w:rsidR="00423B69" w:rsidRPr="009800C6" w:rsidRDefault="00C53075" w:rsidP="00423B69">
      <w:pPr>
        <w:pStyle w:val="ListParagraph"/>
        <w:spacing w:before="120" w:after="0" w:line="360" w:lineRule="auto"/>
        <w:ind w:left="851"/>
        <w:contextualSpacing w:val="0"/>
        <w:jc w:val="both"/>
        <w:rPr>
          <w:rFonts w:ascii="Arial" w:hAnsi="Arial" w:cs="Arial"/>
          <w:b/>
          <w:sz w:val="24"/>
          <w:szCs w:val="24"/>
        </w:rPr>
      </w:pPr>
      <w:r w:rsidRPr="009800C6">
        <w:rPr>
          <w:rFonts w:ascii="Arial" w:hAnsi="Arial" w:cs="Arial"/>
          <w:b/>
          <w:sz w:val="24"/>
          <w:szCs w:val="24"/>
        </w:rPr>
        <w:t xml:space="preserve">Maksud </w:t>
      </w:r>
      <w:r w:rsidR="00423B69" w:rsidRPr="009800C6">
        <w:rPr>
          <w:rFonts w:ascii="Arial" w:hAnsi="Arial" w:cs="Arial"/>
          <w:b/>
          <w:sz w:val="24"/>
          <w:szCs w:val="24"/>
        </w:rPr>
        <w:t>:</w:t>
      </w:r>
    </w:p>
    <w:p w:rsidR="00D1332D" w:rsidRPr="00D1332D" w:rsidRDefault="00423B69" w:rsidP="003727EB">
      <w:pPr>
        <w:pStyle w:val="ListParagraph"/>
        <w:spacing w:before="120" w:after="0" w:line="360" w:lineRule="auto"/>
        <w:ind w:left="851" w:firstLine="567"/>
        <w:jc w:val="both"/>
        <w:rPr>
          <w:rFonts w:ascii="Arial" w:hAnsi="Arial" w:cs="Arial"/>
          <w:sz w:val="24"/>
          <w:szCs w:val="24"/>
          <w:lang w:val="en-US"/>
        </w:rPr>
      </w:pPr>
      <w:r w:rsidRPr="009800C6">
        <w:rPr>
          <w:rFonts w:ascii="Arial" w:hAnsi="Arial" w:cs="Arial"/>
          <w:sz w:val="24"/>
          <w:szCs w:val="24"/>
        </w:rPr>
        <w:t xml:space="preserve">Adapun maksud diadakan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Pr>
          <w:rFonts w:ascii="Arial" w:hAnsi="Arial" w:cs="Arial"/>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2C6D67">
        <w:rPr>
          <w:rFonts w:ascii="Arial" w:hAnsi="Arial" w:cs="Arial"/>
          <w:sz w:val="24"/>
          <w:szCs w:val="24"/>
          <w:lang w:val="en-US"/>
        </w:rPr>
        <w:t xml:space="preserve"> </w:t>
      </w:r>
      <w:r w:rsidR="00C53075" w:rsidRPr="009800C6">
        <w:rPr>
          <w:rFonts w:ascii="Arial" w:hAnsi="Arial" w:cs="Arial"/>
          <w:sz w:val="24"/>
          <w:szCs w:val="24"/>
        </w:rPr>
        <w:t xml:space="preserve">adalah </w:t>
      </w:r>
      <w:r w:rsidR="006C5A0C" w:rsidRPr="009800C6">
        <w:rPr>
          <w:rFonts w:ascii="Arial" w:hAnsi="Arial" w:cs="Arial"/>
          <w:sz w:val="24"/>
          <w:szCs w:val="24"/>
        </w:rPr>
        <w:t xml:space="preserve">dalam rangka menindaklanjuti </w:t>
      </w:r>
      <w:r w:rsidR="002C6D67">
        <w:rPr>
          <w:rFonts w:ascii="Arial" w:hAnsi="Arial" w:cs="Arial"/>
          <w:sz w:val="24"/>
          <w:szCs w:val="24"/>
          <w:lang w:val="en-US"/>
        </w:rPr>
        <w:t xml:space="preserve">Program </w:t>
      </w:r>
      <w:proofErr w:type="spellStart"/>
      <w:r w:rsidR="002C6D67">
        <w:rPr>
          <w:rFonts w:ascii="Arial" w:hAnsi="Arial" w:cs="Arial"/>
          <w:sz w:val="24"/>
          <w:szCs w:val="24"/>
          <w:lang w:val="en-US"/>
        </w:rPr>
        <w:t>Unggulan</w:t>
      </w:r>
      <w:proofErr w:type="spellEnd"/>
      <w:r w:rsidR="002C6D67">
        <w:rPr>
          <w:rFonts w:ascii="Arial" w:hAnsi="Arial" w:cs="Arial"/>
          <w:sz w:val="24"/>
          <w:szCs w:val="24"/>
          <w:lang w:val="en-US"/>
        </w:rPr>
        <w:t xml:space="preserve"> </w:t>
      </w:r>
      <w:r w:rsidR="00B51D2A">
        <w:rPr>
          <w:rFonts w:ascii="Arial" w:hAnsi="Arial" w:cs="Arial"/>
          <w:sz w:val="24"/>
          <w:szCs w:val="24"/>
          <w:lang w:val="en-US"/>
        </w:rPr>
        <w:t>“</w:t>
      </w:r>
      <w:proofErr w:type="spellStart"/>
      <w:r w:rsidR="00B51D2A">
        <w:rPr>
          <w:rFonts w:ascii="Arial" w:hAnsi="Arial" w:cs="Arial"/>
          <w:sz w:val="24"/>
          <w:szCs w:val="24"/>
          <w:lang w:val="en-US"/>
        </w:rPr>
        <w:t>Terciptanya</w:t>
      </w:r>
      <w:proofErr w:type="spellEnd"/>
      <w:r w:rsidR="00B51D2A">
        <w:rPr>
          <w:rFonts w:ascii="Arial" w:hAnsi="Arial" w:cs="Arial"/>
          <w:sz w:val="24"/>
          <w:szCs w:val="24"/>
          <w:lang w:val="en-US"/>
        </w:rPr>
        <w:t xml:space="preserve"> 100.000 </w:t>
      </w:r>
      <w:r w:rsidR="001B7011" w:rsidRPr="001B7011">
        <w:rPr>
          <w:rFonts w:ascii="Arial" w:hAnsi="Arial" w:cs="Arial"/>
          <w:i/>
          <w:sz w:val="24"/>
          <w:szCs w:val="24"/>
          <w:lang w:val="en-US"/>
        </w:rPr>
        <w:t>Entrepreneur</w:t>
      </w:r>
      <w:r w:rsidR="00B51D2A">
        <w:rPr>
          <w:rFonts w:ascii="Arial" w:hAnsi="Arial" w:cs="Arial"/>
          <w:sz w:val="24"/>
          <w:szCs w:val="24"/>
          <w:lang w:val="en-US"/>
        </w:rPr>
        <w:t xml:space="preserve"> </w:t>
      </w:r>
      <w:proofErr w:type="spellStart"/>
      <w:r w:rsidR="00B51D2A">
        <w:rPr>
          <w:rFonts w:ascii="Arial" w:hAnsi="Arial" w:cs="Arial"/>
          <w:sz w:val="24"/>
          <w:szCs w:val="24"/>
          <w:lang w:val="en-US"/>
        </w:rPr>
        <w:t>dari</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berbagai</w:t>
      </w:r>
      <w:proofErr w:type="spellEnd"/>
      <w:r w:rsidR="00B51D2A">
        <w:rPr>
          <w:rFonts w:ascii="Arial" w:hAnsi="Arial" w:cs="Arial"/>
          <w:sz w:val="24"/>
          <w:szCs w:val="24"/>
          <w:lang w:val="en-US"/>
        </w:rPr>
        <w:t xml:space="preserve"> sector” di Sumatera Barat, yang </w:t>
      </w:r>
      <w:proofErr w:type="spellStart"/>
      <w:r w:rsidR="00B51D2A">
        <w:rPr>
          <w:rFonts w:ascii="Arial" w:hAnsi="Arial" w:cs="Arial"/>
          <w:sz w:val="24"/>
          <w:szCs w:val="24"/>
          <w:lang w:val="en-US"/>
        </w:rPr>
        <w:t>dilaksanakan</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untuk</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memberikan</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kekuatan</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bagi</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generasi</w:t>
      </w:r>
      <w:proofErr w:type="spellEnd"/>
      <w:r w:rsidR="00B51D2A">
        <w:rPr>
          <w:rFonts w:ascii="Arial" w:hAnsi="Arial" w:cs="Arial"/>
          <w:sz w:val="24"/>
          <w:szCs w:val="24"/>
          <w:lang w:val="en-US"/>
        </w:rPr>
        <w:t xml:space="preserve"> </w:t>
      </w:r>
      <w:proofErr w:type="spellStart"/>
      <w:r w:rsidR="00B51D2A">
        <w:rPr>
          <w:rFonts w:ascii="Arial" w:hAnsi="Arial" w:cs="Arial"/>
          <w:sz w:val="24"/>
          <w:szCs w:val="24"/>
          <w:lang w:val="en-US"/>
        </w:rPr>
        <w:t>Millenial</w:t>
      </w:r>
      <w:proofErr w:type="spellEnd"/>
      <w:r w:rsidR="00B51D2A">
        <w:rPr>
          <w:rFonts w:ascii="Arial" w:hAnsi="Arial" w:cs="Arial"/>
          <w:sz w:val="24"/>
          <w:szCs w:val="24"/>
          <w:lang w:val="en-US"/>
        </w:rPr>
        <w:t xml:space="preserve"> yang </w:t>
      </w:r>
      <w:proofErr w:type="spellStart"/>
      <w:r w:rsidR="00B51D2A">
        <w:rPr>
          <w:rFonts w:ascii="Arial" w:hAnsi="Arial" w:cs="Arial"/>
          <w:sz w:val="24"/>
          <w:szCs w:val="24"/>
          <w:lang w:val="en-US"/>
        </w:rPr>
        <w:t>ada</w:t>
      </w:r>
      <w:proofErr w:type="spellEnd"/>
      <w:r w:rsidR="00B51D2A">
        <w:rPr>
          <w:rFonts w:ascii="Arial" w:hAnsi="Arial" w:cs="Arial"/>
          <w:sz w:val="24"/>
          <w:szCs w:val="24"/>
          <w:lang w:val="en-US"/>
        </w:rPr>
        <w:t xml:space="preserve"> di Sumatera Barat.</w:t>
      </w:r>
      <w:r w:rsidR="00D1332D" w:rsidRPr="00D1332D">
        <w:rPr>
          <w:rFonts w:ascii="Arial" w:hAnsi="Arial" w:cs="Arial"/>
          <w:sz w:val="24"/>
          <w:szCs w:val="24"/>
        </w:rPr>
        <w:t xml:space="preserve"> </w:t>
      </w:r>
    </w:p>
    <w:p w:rsidR="00C53075" w:rsidRPr="009800C6" w:rsidRDefault="00423B69" w:rsidP="00423B69">
      <w:pPr>
        <w:pStyle w:val="ListParagraph"/>
        <w:spacing w:before="120" w:after="0" w:line="360" w:lineRule="auto"/>
        <w:ind w:left="851"/>
        <w:contextualSpacing w:val="0"/>
        <w:jc w:val="both"/>
        <w:rPr>
          <w:rFonts w:ascii="Arial" w:hAnsi="Arial" w:cs="Arial"/>
          <w:b/>
          <w:sz w:val="24"/>
          <w:szCs w:val="24"/>
        </w:rPr>
      </w:pPr>
      <w:r w:rsidRPr="009800C6">
        <w:rPr>
          <w:rFonts w:ascii="Arial" w:hAnsi="Arial" w:cs="Arial"/>
          <w:b/>
          <w:sz w:val="24"/>
          <w:szCs w:val="24"/>
        </w:rPr>
        <w:t xml:space="preserve">Tujuan  : </w:t>
      </w:r>
    </w:p>
    <w:p w:rsidR="000E7F6B" w:rsidRPr="000E7F6B" w:rsidRDefault="001B7011" w:rsidP="000E7F6B">
      <w:pPr>
        <w:pStyle w:val="ListParagraph"/>
        <w:spacing w:before="120" w:after="0" w:line="360" w:lineRule="auto"/>
        <w:ind w:left="851"/>
        <w:jc w:val="both"/>
        <w:rPr>
          <w:rFonts w:ascii="Arial" w:hAnsi="Arial" w:cs="Arial"/>
          <w:sz w:val="24"/>
          <w:szCs w:val="24"/>
          <w:lang w:val="en-US"/>
        </w:rPr>
      </w:pPr>
      <w:proofErr w:type="spellStart"/>
      <w:r>
        <w:rPr>
          <w:rFonts w:ascii="Arial" w:hAnsi="Arial" w:cs="Arial"/>
          <w:sz w:val="24"/>
          <w:szCs w:val="24"/>
          <w:lang w:val="en-US"/>
        </w:rPr>
        <w:t>Bimbingan</w:t>
      </w:r>
      <w:proofErr w:type="spellEnd"/>
      <w:r>
        <w:rPr>
          <w:rFonts w:ascii="Arial" w:hAnsi="Arial" w:cs="Arial"/>
          <w:sz w:val="24"/>
          <w:szCs w:val="24"/>
          <w:lang w:val="en-US"/>
        </w:rPr>
        <w:t xml:space="preserve"> </w:t>
      </w:r>
      <w:proofErr w:type="spellStart"/>
      <w:r>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0E7F6B" w:rsidRPr="000E7F6B">
        <w:rPr>
          <w:rFonts w:ascii="Arial" w:hAnsi="Arial" w:cs="Arial"/>
          <w:sz w:val="24"/>
          <w:szCs w:val="24"/>
        </w:rPr>
        <w:t xml:space="preserve"> bertujuan untuk: </w:t>
      </w:r>
    </w:p>
    <w:p w:rsidR="000E7F6B" w:rsidRDefault="00B51D2A" w:rsidP="000E7F6B">
      <w:pPr>
        <w:pStyle w:val="ListParagraph"/>
        <w:numPr>
          <w:ilvl w:val="0"/>
          <w:numId w:val="22"/>
        </w:numPr>
        <w:spacing w:before="120" w:after="0" w:line="360" w:lineRule="auto"/>
        <w:jc w:val="both"/>
        <w:rPr>
          <w:rFonts w:ascii="Arial" w:hAnsi="Arial" w:cs="Arial"/>
          <w:sz w:val="24"/>
          <w:szCs w:val="24"/>
          <w:lang w:val="en-US"/>
        </w:rPr>
      </w:pP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generasi</w:t>
      </w:r>
      <w:proofErr w:type="spellEnd"/>
      <w:r>
        <w:rPr>
          <w:rFonts w:ascii="Arial" w:hAnsi="Arial" w:cs="Arial"/>
          <w:sz w:val="24"/>
          <w:szCs w:val="24"/>
          <w:lang w:val="en-US"/>
        </w:rPr>
        <w:t xml:space="preserve"> </w:t>
      </w:r>
      <w:proofErr w:type="spellStart"/>
      <w:r>
        <w:rPr>
          <w:rFonts w:ascii="Arial" w:hAnsi="Arial" w:cs="Arial"/>
          <w:sz w:val="24"/>
          <w:szCs w:val="24"/>
          <w:lang w:val="en-US"/>
        </w:rPr>
        <w:t>Millenial</w:t>
      </w:r>
      <w:proofErr w:type="spellEnd"/>
      <w:r>
        <w:rPr>
          <w:rFonts w:ascii="Arial" w:hAnsi="Arial" w:cs="Arial"/>
          <w:sz w:val="24"/>
          <w:szCs w:val="24"/>
          <w:lang w:val="en-US"/>
        </w:rPr>
        <w:t xml:space="preserve"> di </w:t>
      </w:r>
      <w:proofErr w:type="spellStart"/>
      <w:r>
        <w:rPr>
          <w:rFonts w:ascii="Arial" w:hAnsi="Arial" w:cs="Arial"/>
          <w:sz w:val="24"/>
          <w:szCs w:val="24"/>
          <w:lang w:val="en-US"/>
        </w:rPr>
        <w:t>Nagari</w:t>
      </w:r>
      <w:proofErr w:type="spellEnd"/>
      <w:r>
        <w:rPr>
          <w:rFonts w:ascii="Arial" w:hAnsi="Arial" w:cs="Arial"/>
          <w:sz w:val="24"/>
          <w:szCs w:val="24"/>
          <w:lang w:val="en-US"/>
        </w:rPr>
        <w:t>/</w:t>
      </w:r>
      <w:proofErr w:type="spellStart"/>
      <w:r>
        <w:rPr>
          <w:rFonts w:ascii="Arial" w:hAnsi="Arial" w:cs="Arial"/>
          <w:sz w:val="24"/>
          <w:szCs w:val="24"/>
          <w:lang w:val="en-US"/>
        </w:rPr>
        <w:t>Desa</w:t>
      </w:r>
      <w:proofErr w:type="spellEnd"/>
      <w:r w:rsidR="000E7F6B" w:rsidRPr="000E7F6B">
        <w:rPr>
          <w:rFonts w:ascii="Arial" w:hAnsi="Arial" w:cs="Arial"/>
          <w:sz w:val="24"/>
          <w:szCs w:val="24"/>
        </w:rPr>
        <w:t xml:space="preserve"> </w:t>
      </w:r>
    </w:p>
    <w:p w:rsidR="000C16D9" w:rsidRDefault="000C16D9" w:rsidP="000E7F6B">
      <w:pPr>
        <w:pStyle w:val="ListParagraph"/>
        <w:numPr>
          <w:ilvl w:val="0"/>
          <w:numId w:val="22"/>
        </w:numPr>
        <w:spacing w:before="120" w:after="0" w:line="360" w:lineRule="auto"/>
        <w:jc w:val="both"/>
        <w:rPr>
          <w:rFonts w:ascii="Arial" w:hAnsi="Arial" w:cs="Arial"/>
          <w:sz w:val="24"/>
          <w:szCs w:val="24"/>
          <w:lang w:val="en-US"/>
        </w:rPr>
      </w:pP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r w:rsidR="001B7011">
        <w:rPr>
          <w:rFonts w:ascii="Arial" w:hAnsi="Arial" w:cs="Arial"/>
          <w:sz w:val="24"/>
          <w:szCs w:val="24"/>
          <w:lang w:val="en-US"/>
        </w:rPr>
        <w:t>Entrepreneur</w:t>
      </w:r>
      <w:r>
        <w:rPr>
          <w:rFonts w:ascii="Arial" w:hAnsi="Arial" w:cs="Arial"/>
          <w:sz w:val="24"/>
          <w:szCs w:val="24"/>
          <w:lang w:val="en-US"/>
        </w:rPr>
        <w:t xml:space="preserve"> </w:t>
      </w:r>
      <w:proofErr w:type="spellStart"/>
      <w:r>
        <w:rPr>
          <w:rFonts w:ascii="Arial" w:hAnsi="Arial" w:cs="Arial"/>
          <w:sz w:val="24"/>
          <w:szCs w:val="24"/>
          <w:lang w:val="en-US"/>
        </w:rPr>
        <w:t>Millenial</w:t>
      </w:r>
      <w:proofErr w:type="spellEnd"/>
      <w:r>
        <w:rPr>
          <w:rFonts w:ascii="Arial" w:hAnsi="Arial" w:cs="Arial"/>
          <w:sz w:val="24"/>
          <w:szCs w:val="24"/>
          <w:lang w:val="en-US"/>
        </w:rPr>
        <w:t xml:space="preserve"> di </w:t>
      </w:r>
      <w:proofErr w:type="spellStart"/>
      <w:r>
        <w:rPr>
          <w:rFonts w:ascii="Arial" w:hAnsi="Arial" w:cs="Arial"/>
          <w:sz w:val="24"/>
          <w:szCs w:val="24"/>
          <w:lang w:val="en-US"/>
        </w:rPr>
        <w:t>Nagari</w:t>
      </w:r>
      <w:proofErr w:type="spellEnd"/>
      <w:r>
        <w:rPr>
          <w:rFonts w:ascii="Arial" w:hAnsi="Arial" w:cs="Arial"/>
          <w:sz w:val="24"/>
          <w:szCs w:val="24"/>
          <w:lang w:val="en-US"/>
        </w:rPr>
        <w:t>/</w:t>
      </w:r>
      <w:proofErr w:type="spellStart"/>
      <w:r>
        <w:rPr>
          <w:rFonts w:ascii="Arial" w:hAnsi="Arial" w:cs="Arial"/>
          <w:sz w:val="24"/>
          <w:szCs w:val="24"/>
          <w:lang w:val="en-US"/>
        </w:rPr>
        <w:t>Desa</w:t>
      </w:r>
      <w:proofErr w:type="spellEnd"/>
      <w:r>
        <w:rPr>
          <w:rFonts w:ascii="Arial" w:hAnsi="Arial" w:cs="Arial"/>
          <w:sz w:val="24"/>
          <w:szCs w:val="24"/>
          <w:lang w:val="en-US"/>
        </w:rPr>
        <w:t>.</w:t>
      </w:r>
    </w:p>
    <w:p w:rsidR="000C16D9" w:rsidRDefault="000E7F6B" w:rsidP="000E7F6B">
      <w:pPr>
        <w:pStyle w:val="ListParagraph"/>
        <w:numPr>
          <w:ilvl w:val="0"/>
          <w:numId w:val="22"/>
        </w:numPr>
        <w:spacing w:before="120" w:after="0" w:line="360" w:lineRule="auto"/>
        <w:jc w:val="both"/>
        <w:rPr>
          <w:rFonts w:ascii="Arial" w:hAnsi="Arial" w:cs="Arial"/>
          <w:sz w:val="24"/>
          <w:szCs w:val="24"/>
          <w:lang w:val="en-US"/>
        </w:rPr>
      </w:pPr>
      <w:r w:rsidRPr="000C16D9">
        <w:rPr>
          <w:rFonts w:ascii="Arial" w:hAnsi="Arial" w:cs="Arial"/>
          <w:sz w:val="24"/>
          <w:szCs w:val="24"/>
          <w:lang w:val="en-US"/>
        </w:rPr>
        <w:t>M</w:t>
      </w:r>
      <w:r w:rsidRPr="000C16D9">
        <w:rPr>
          <w:rFonts w:ascii="Arial" w:hAnsi="Arial" w:cs="Arial"/>
          <w:sz w:val="24"/>
          <w:szCs w:val="24"/>
        </w:rPr>
        <w:t xml:space="preserve">eningkatkan fungsi </w:t>
      </w:r>
      <w:proofErr w:type="spellStart"/>
      <w:r w:rsidR="00B51D2A" w:rsidRPr="000C16D9">
        <w:rPr>
          <w:rFonts w:ascii="Arial" w:hAnsi="Arial" w:cs="Arial"/>
          <w:sz w:val="24"/>
          <w:szCs w:val="24"/>
          <w:lang w:val="en-US"/>
        </w:rPr>
        <w:t>BUMNag</w:t>
      </w:r>
      <w:proofErr w:type="spellEnd"/>
      <w:r w:rsidR="00B51D2A" w:rsidRPr="000C16D9">
        <w:rPr>
          <w:rFonts w:ascii="Arial" w:hAnsi="Arial" w:cs="Arial"/>
          <w:sz w:val="24"/>
          <w:szCs w:val="24"/>
          <w:lang w:val="en-US"/>
        </w:rPr>
        <w:t>/</w:t>
      </w:r>
      <w:proofErr w:type="spellStart"/>
      <w:r w:rsidR="00B51D2A" w:rsidRPr="000C16D9">
        <w:rPr>
          <w:rFonts w:ascii="Arial" w:hAnsi="Arial" w:cs="Arial"/>
          <w:sz w:val="24"/>
          <w:szCs w:val="24"/>
          <w:lang w:val="en-US"/>
        </w:rPr>
        <w:t>BUMDes</w:t>
      </w:r>
      <w:proofErr w:type="spellEnd"/>
      <w:r w:rsidR="00B51D2A" w:rsidRPr="000C16D9">
        <w:rPr>
          <w:rFonts w:ascii="Arial" w:hAnsi="Arial" w:cs="Arial"/>
          <w:sz w:val="24"/>
          <w:szCs w:val="24"/>
          <w:lang w:val="en-US"/>
        </w:rPr>
        <w:t xml:space="preserve"> </w:t>
      </w:r>
      <w:proofErr w:type="spellStart"/>
      <w:r w:rsidR="00B51D2A" w:rsidRPr="000C16D9">
        <w:rPr>
          <w:rFonts w:ascii="Arial" w:hAnsi="Arial" w:cs="Arial"/>
          <w:sz w:val="24"/>
          <w:szCs w:val="24"/>
          <w:lang w:val="en-US"/>
        </w:rPr>
        <w:t>dalam</w:t>
      </w:r>
      <w:proofErr w:type="spellEnd"/>
      <w:r w:rsidR="00B51D2A" w:rsidRPr="000C16D9">
        <w:rPr>
          <w:rFonts w:ascii="Arial" w:hAnsi="Arial" w:cs="Arial"/>
          <w:sz w:val="24"/>
          <w:szCs w:val="24"/>
          <w:lang w:val="en-US"/>
        </w:rPr>
        <w:t xml:space="preserve"> </w:t>
      </w:r>
      <w:proofErr w:type="spellStart"/>
      <w:r w:rsidR="000C16D9" w:rsidRPr="000C16D9">
        <w:rPr>
          <w:rFonts w:ascii="Arial" w:hAnsi="Arial" w:cs="Arial"/>
          <w:sz w:val="24"/>
          <w:szCs w:val="24"/>
          <w:lang w:val="en-US"/>
        </w:rPr>
        <w:t>mendukung</w:t>
      </w:r>
      <w:proofErr w:type="spellEnd"/>
      <w:r w:rsidR="000C16D9" w:rsidRPr="000C16D9">
        <w:rPr>
          <w:rFonts w:ascii="Arial" w:hAnsi="Arial" w:cs="Arial"/>
          <w:sz w:val="24"/>
          <w:szCs w:val="24"/>
          <w:lang w:val="en-US"/>
        </w:rPr>
        <w:t xml:space="preserve"> </w:t>
      </w:r>
      <w:proofErr w:type="spellStart"/>
      <w:r w:rsidR="000C16D9" w:rsidRPr="000C16D9">
        <w:rPr>
          <w:rFonts w:ascii="Arial" w:hAnsi="Arial" w:cs="Arial"/>
          <w:sz w:val="24"/>
          <w:szCs w:val="24"/>
          <w:lang w:val="en-US"/>
        </w:rPr>
        <w:t>generasi</w:t>
      </w:r>
      <w:proofErr w:type="spellEnd"/>
      <w:r w:rsidR="000C16D9" w:rsidRPr="000C16D9">
        <w:rPr>
          <w:rFonts w:ascii="Arial" w:hAnsi="Arial" w:cs="Arial"/>
          <w:sz w:val="24"/>
          <w:szCs w:val="24"/>
          <w:lang w:val="en-US"/>
        </w:rPr>
        <w:t xml:space="preserve"> </w:t>
      </w:r>
      <w:proofErr w:type="spellStart"/>
      <w:r w:rsidR="000C16D9" w:rsidRPr="000C16D9">
        <w:rPr>
          <w:rFonts w:ascii="Arial" w:hAnsi="Arial" w:cs="Arial"/>
          <w:sz w:val="24"/>
          <w:szCs w:val="24"/>
          <w:lang w:val="en-US"/>
        </w:rPr>
        <w:t>Millenial</w:t>
      </w:r>
      <w:proofErr w:type="spellEnd"/>
      <w:r w:rsidR="000C16D9" w:rsidRPr="000C16D9">
        <w:rPr>
          <w:rFonts w:ascii="Arial" w:hAnsi="Arial" w:cs="Arial"/>
          <w:sz w:val="24"/>
          <w:szCs w:val="24"/>
          <w:lang w:val="en-US"/>
        </w:rPr>
        <w:t xml:space="preserve"> </w:t>
      </w:r>
      <w:proofErr w:type="spellStart"/>
      <w:r w:rsidR="000C16D9" w:rsidRPr="000C16D9">
        <w:rPr>
          <w:rFonts w:ascii="Arial" w:hAnsi="Arial" w:cs="Arial"/>
          <w:sz w:val="24"/>
          <w:szCs w:val="24"/>
          <w:lang w:val="en-US"/>
        </w:rPr>
        <w:t>melalui</w:t>
      </w:r>
      <w:proofErr w:type="spellEnd"/>
      <w:r w:rsidR="000C16D9" w:rsidRPr="000C16D9">
        <w:rPr>
          <w:rFonts w:ascii="Arial" w:hAnsi="Arial" w:cs="Arial"/>
          <w:sz w:val="24"/>
          <w:szCs w:val="24"/>
          <w:lang w:val="en-US"/>
        </w:rPr>
        <w:t xml:space="preserve"> unit </w:t>
      </w:r>
      <w:proofErr w:type="spellStart"/>
      <w:r w:rsidR="000C16D9" w:rsidRPr="000C16D9">
        <w:rPr>
          <w:rFonts w:ascii="Arial" w:hAnsi="Arial" w:cs="Arial"/>
          <w:sz w:val="24"/>
          <w:szCs w:val="24"/>
          <w:lang w:val="en-US"/>
        </w:rPr>
        <w:t>usaha</w:t>
      </w:r>
      <w:proofErr w:type="spellEnd"/>
      <w:r w:rsidR="000C16D9" w:rsidRPr="000C16D9">
        <w:rPr>
          <w:rFonts w:ascii="Arial" w:hAnsi="Arial" w:cs="Arial"/>
          <w:sz w:val="24"/>
          <w:szCs w:val="24"/>
          <w:lang w:val="en-US"/>
        </w:rPr>
        <w:t xml:space="preserve"> Barber Shop di </w:t>
      </w:r>
      <w:proofErr w:type="spellStart"/>
      <w:r w:rsidR="000C16D9" w:rsidRPr="000C16D9">
        <w:rPr>
          <w:rFonts w:ascii="Arial" w:hAnsi="Arial" w:cs="Arial"/>
          <w:sz w:val="24"/>
          <w:szCs w:val="24"/>
          <w:lang w:val="en-US"/>
        </w:rPr>
        <w:t>Nagari</w:t>
      </w:r>
      <w:proofErr w:type="spellEnd"/>
      <w:r w:rsidR="000C16D9" w:rsidRPr="000C16D9">
        <w:rPr>
          <w:rFonts w:ascii="Arial" w:hAnsi="Arial" w:cs="Arial"/>
          <w:sz w:val="24"/>
          <w:szCs w:val="24"/>
          <w:lang w:val="en-US"/>
        </w:rPr>
        <w:t>/</w:t>
      </w:r>
      <w:proofErr w:type="spellStart"/>
      <w:r w:rsidR="000C16D9" w:rsidRPr="000C16D9">
        <w:rPr>
          <w:rFonts w:ascii="Arial" w:hAnsi="Arial" w:cs="Arial"/>
          <w:sz w:val="24"/>
          <w:szCs w:val="24"/>
          <w:lang w:val="en-US"/>
        </w:rPr>
        <w:t>Desa</w:t>
      </w:r>
      <w:proofErr w:type="spellEnd"/>
      <w:r w:rsidR="000C16D9" w:rsidRPr="000C16D9">
        <w:rPr>
          <w:rFonts w:ascii="Arial" w:hAnsi="Arial" w:cs="Arial"/>
          <w:sz w:val="24"/>
          <w:szCs w:val="24"/>
          <w:lang w:val="en-US"/>
        </w:rPr>
        <w:t>.</w:t>
      </w:r>
      <w:r w:rsidRPr="000C16D9">
        <w:rPr>
          <w:rFonts w:ascii="Arial" w:hAnsi="Arial" w:cs="Arial"/>
          <w:sz w:val="24"/>
          <w:szCs w:val="24"/>
        </w:rPr>
        <w:t xml:space="preserve"> </w:t>
      </w:r>
    </w:p>
    <w:p w:rsidR="003C4155" w:rsidRPr="000C16D9" w:rsidRDefault="007358FD" w:rsidP="000E7F6B">
      <w:pPr>
        <w:pStyle w:val="ListParagraph"/>
        <w:numPr>
          <w:ilvl w:val="0"/>
          <w:numId w:val="22"/>
        </w:numPr>
        <w:spacing w:before="120" w:after="0" w:line="360" w:lineRule="auto"/>
        <w:jc w:val="both"/>
        <w:rPr>
          <w:rFonts w:ascii="Arial" w:hAnsi="Arial" w:cs="Arial"/>
          <w:sz w:val="24"/>
          <w:szCs w:val="24"/>
          <w:lang w:val="en-US"/>
        </w:rPr>
      </w:pPr>
      <w:r w:rsidRPr="000C16D9">
        <w:rPr>
          <w:rFonts w:ascii="Arial" w:hAnsi="Arial" w:cs="Arial"/>
          <w:sz w:val="24"/>
          <w:szCs w:val="24"/>
        </w:rPr>
        <w:t xml:space="preserve">Meningkatkan pendapatan asli </w:t>
      </w:r>
      <w:r w:rsidR="00E358FC" w:rsidRPr="000C16D9">
        <w:rPr>
          <w:rFonts w:ascii="Arial" w:hAnsi="Arial" w:cs="Arial"/>
          <w:sz w:val="24"/>
          <w:szCs w:val="24"/>
        </w:rPr>
        <w:t>Desa/N</w:t>
      </w:r>
      <w:r w:rsidRPr="000C16D9">
        <w:rPr>
          <w:rFonts w:ascii="Arial" w:hAnsi="Arial" w:cs="Arial"/>
          <w:sz w:val="24"/>
          <w:szCs w:val="24"/>
        </w:rPr>
        <w:t>agari.</w:t>
      </w:r>
    </w:p>
    <w:p w:rsidR="000A4E09" w:rsidRDefault="000A4E09" w:rsidP="000A4E09">
      <w:pPr>
        <w:pStyle w:val="ListParagraph"/>
        <w:spacing w:before="120" w:after="0" w:line="360" w:lineRule="auto"/>
        <w:ind w:left="1211"/>
        <w:jc w:val="both"/>
        <w:rPr>
          <w:rFonts w:ascii="Arial" w:hAnsi="Arial" w:cs="Arial"/>
          <w:sz w:val="24"/>
          <w:szCs w:val="24"/>
          <w:lang w:val="en-US"/>
        </w:rPr>
      </w:pPr>
    </w:p>
    <w:p w:rsidR="00972BC5" w:rsidRDefault="00972BC5" w:rsidP="000A4E09">
      <w:pPr>
        <w:pStyle w:val="ListParagraph"/>
        <w:spacing w:before="120" w:after="0" w:line="360" w:lineRule="auto"/>
        <w:ind w:left="1211"/>
        <w:jc w:val="both"/>
        <w:rPr>
          <w:rFonts w:ascii="Arial" w:hAnsi="Arial" w:cs="Arial"/>
          <w:sz w:val="24"/>
          <w:szCs w:val="24"/>
          <w:lang w:val="en-US"/>
        </w:rPr>
      </w:pPr>
    </w:p>
    <w:p w:rsidR="00972BC5" w:rsidRDefault="00972BC5" w:rsidP="000A4E09">
      <w:pPr>
        <w:pStyle w:val="ListParagraph"/>
        <w:spacing w:before="120" w:after="0" w:line="360" w:lineRule="auto"/>
        <w:ind w:left="1211"/>
        <w:jc w:val="both"/>
        <w:rPr>
          <w:rFonts w:ascii="Arial" w:hAnsi="Arial" w:cs="Arial"/>
          <w:sz w:val="24"/>
          <w:szCs w:val="24"/>
          <w:lang w:val="en-US"/>
        </w:rPr>
      </w:pPr>
    </w:p>
    <w:p w:rsidR="003C4155" w:rsidRPr="009800C6" w:rsidRDefault="003C4155" w:rsidP="00E358FC">
      <w:pPr>
        <w:pStyle w:val="ListParagraph"/>
        <w:numPr>
          <w:ilvl w:val="0"/>
          <w:numId w:val="3"/>
        </w:numPr>
        <w:spacing w:before="240" w:after="0" w:line="360" w:lineRule="auto"/>
        <w:ind w:left="568" w:hanging="284"/>
        <w:contextualSpacing w:val="0"/>
        <w:jc w:val="both"/>
        <w:rPr>
          <w:rFonts w:ascii="Arial" w:hAnsi="Arial" w:cs="Arial"/>
          <w:sz w:val="24"/>
          <w:szCs w:val="24"/>
        </w:rPr>
      </w:pPr>
      <w:r w:rsidRPr="009800C6">
        <w:rPr>
          <w:rFonts w:ascii="Arial" w:hAnsi="Arial" w:cs="Arial"/>
          <w:sz w:val="24"/>
          <w:szCs w:val="24"/>
        </w:rPr>
        <w:t>RUANG LINGKUP</w:t>
      </w:r>
    </w:p>
    <w:p w:rsidR="00CF47E4" w:rsidRPr="009800C6" w:rsidRDefault="00CF47E4" w:rsidP="00CF47E4">
      <w:pPr>
        <w:pStyle w:val="ListParagraph"/>
        <w:numPr>
          <w:ilvl w:val="0"/>
          <w:numId w:val="8"/>
        </w:numPr>
        <w:spacing w:before="120" w:after="0" w:line="360" w:lineRule="auto"/>
        <w:ind w:left="851" w:hanging="284"/>
        <w:contextualSpacing w:val="0"/>
        <w:jc w:val="both"/>
        <w:rPr>
          <w:rFonts w:ascii="Arial" w:hAnsi="Arial" w:cs="Arial"/>
          <w:sz w:val="24"/>
          <w:szCs w:val="24"/>
        </w:rPr>
      </w:pPr>
      <w:r w:rsidRPr="009800C6">
        <w:rPr>
          <w:rFonts w:ascii="Arial" w:hAnsi="Arial" w:cs="Arial"/>
          <w:sz w:val="24"/>
          <w:szCs w:val="24"/>
        </w:rPr>
        <w:t>Indikator Keluaran dan hasil</w:t>
      </w:r>
    </w:p>
    <w:p w:rsidR="00CF47E4" w:rsidRPr="000C16D9" w:rsidRDefault="00CF47E4" w:rsidP="00972BC5">
      <w:pPr>
        <w:pStyle w:val="ListParagraph"/>
        <w:spacing w:before="120" w:after="0" w:line="360" w:lineRule="auto"/>
        <w:ind w:left="851"/>
        <w:jc w:val="both"/>
        <w:rPr>
          <w:rFonts w:ascii="Arial" w:hAnsi="Arial" w:cs="Arial"/>
          <w:sz w:val="24"/>
          <w:szCs w:val="24"/>
          <w:lang w:val="en-US"/>
        </w:rPr>
      </w:pPr>
      <w:r w:rsidRPr="009800C6">
        <w:rPr>
          <w:rFonts w:ascii="Arial" w:hAnsi="Arial" w:cs="Arial"/>
          <w:sz w:val="24"/>
          <w:szCs w:val="24"/>
        </w:rPr>
        <w:t xml:space="preserve">Indikator keluaran dan hasil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0E7F6B">
        <w:rPr>
          <w:rFonts w:ascii="Arial" w:hAnsi="Arial" w:cs="Arial"/>
          <w:sz w:val="24"/>
          <w:szCs w:val="24"/>
          <w:lang w:val="en-US"/>
        </w:rPr>
        <w:t xml:space="preserve"> </w:t>
      </w:r>
      <w:r w:rsidRPr="009800C6">
        <w:rPr>
          <w:rFonts w:ascii="Arial" w:hAnsi="Arial" w:cs="Arial"/>
          <w:sz w:val="24"/>
          <w:szCs w:val="24"/>
        </w:rPr>
        <w:t>adalah :</w:t>
      </w:r>
      <w:r w:rsidR="000C16D9">
        <w:rPr>
          <w:rFonts w:ascii="Arial" w:hAnsi="Arial" w:cs="Arial"/>
          <w:sz w:val="24"/>
          <w:szCs w:val="24"/>
          <w:lang w:val="en-US"/>
        </w:rPr>
        <w:t xml:space="preserve"> </w:t>
      </w:r>
    </w:p>
    <w:p w:rsidR="00CF47E4" w:rsidRPr="009800C6" w:rsidRDefault="00CF47E4" w:rsidP="003727EB">
      <w:pPr>
        <w:pStyle w:val="ListParagraph"/>
        <w:numPr>
          <w:ilvl w:val="0"/>
          <w:numId w:val="9"/>
        </w:numPr>
        <w:spacing w:before="120" w:after="0" w:line="360" w:lineRule="auto"/>
        <w:jc w:val="both"/>
        <w:rPr>
          <w:rFonts w:ascii="Arial" w:hAnsi="Arial" w:cs="Arial"/>
          <w:sz w:val="24"/>
          <w:szCs w:val="24"/>
        </w:rPr>
      </w:pPr>
      <w:r w:rsidRPr="009800C6">
        <w:rPr>
          <w:rFonts w:ascii="Arial" w:hAnsi="Arial" w:cs="Arial"/>
          <w:sz w:val="24"/>
          <w:szCs w:val="24"/>
        </w:rPr>
        <w:t xml:space="preserve">Terlaksananya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0C16D9">
        <w:rPr>
          <w:rFonts w:ascii="Arial" w:hAnsi="Arial" w:cs="Arial"/>
          <w:sz w:val="24"/>
          <w:szCs w:val="24"/>
          <w:lang w:val="en-US"/>
        </w:rPr>
        <w:t xml:space="preserve"> </w:t>
      </w:r>
      <w:r w:rsidRPr="009800C6">
        <w:rPr>
          <w:rFonts w:ascii="Arial" w:hAnsi="Arial" w:cs="Arial"/>
          <w:sz w:val="24"/>
          <w:szCs w:val="24"/>
        </w:rPr>
        <w:t>di Sumatera Barat</w:t>
      </w:r>
    </w:p>
    <w:p w:rsidR="000C16D9" w:rsidRPr="000C16D9" w:rsidRDefault="000C16D9" w:rsidP="00CF47E4">
      <w:pPr>
        <w:pStyle w:val="ListParagraph"/>
        <w:numPr>
          <w:ilvl w:val="0"/>
          <w:numId w:val="9"/>
        </w:numPr>
        <w:spacing w:before="120" w:after="0" w:line="360" w:lineRule="auto"/>
        <w:jc w:val="both"/>
        <w:rPr>
          <w:rFonts w:ascii="Arial" w:hAnsi="Arial" w:cs="Arial"/>
          <w:sz w:val="24"/>
          <w:szCs w:val="24"/>
        </w:rPr>
      </w:pPr>
      <w:proofErr w:type="spellStart"/>
      <w:r>
        <w:rPr>
          <w:rFonts w:ascii="Arial" w:hAnsi="Arial" w:cs="Arial"/>
          <w:sz w:val="24"/>
          <w:szCs w:val="24"/>
          <w:lang w:val="en-US"/>
        </w:rPr>
        <w:t>Terciptanya</w:t>
      </w:r>
      <w:proofErr w:type="spellEnd"/>
      <w:r>
        <w:rPr>
          <w:rFonts w:ascii="Arial" w:hAnsi="Arial" w:cs="Arial"/>
          <w:sz w:val="24"/>
          <w:szCs w:val="24"/>
          <w:lang w:val="en-US"/>
        </w:rPr>
        <w:t xml:space="preserve"> </w:t>
      </w:r>
      <w:r w:rsidR="001B7011" w:rsidRPr="001B7011">
        <w:rPr>
          <w:rFonts w:ascii="Arial" w:hAnsi="Arial" w:cs="Arial"/>
          <w:i/>
          <w:sz w:val="24"/>
          <w:szCs w:val="24"/>
          <w:lang w:val="en-US"/>
        </w:rPr>
        <w:t>Entrepreneur</w:t>
      </w:r>
      <w:r w:rsidRPr="001B7011">
        <w:rPr>
          <w:rFonts w:ascii="Arial" w:hAnsi="Arial" w:cs="Arial"/>
          <w:i/>
          <w:sz w:val="24"/>
          <w:szCs w:val="24"/>
          <w:lang w:val="en-US"/>
        </w:rPr>
        <w:t xml:space="preserve"> </w:t>
      </w:r>
      <w:proofErr w:type="spellStart"/>
      <w:r w:rsidRPr="001B7011">
        <w:rPr>
          <w:rFonts w:ascii="Arial" w:hAnsi="Arial" w:cs="Arial"/>
          <w:i/>
          <w:sz w:val="24"/>
          <w:szCs w:val="24"/>
          <w:lang w:val="en-US"/>
        </w:rPr>
        <w:t>Millenial</w:t>
      </w:r>
      <w:proofErr w:type="spellEnd"/>
      <w:r>
        <w:rPr>
          <w:rFonts w:ascii="Arial" w:hAnsi="Arial" w:cs="Arial"/>
          <w:sz w:val="24"/>
          <w:szCs w:val="24"/>
          <w:lang w:val="en-US"/>
        </w:rPr>
        <w:t xml:space="preserve"> di </w:t>
      </w:r>
      <w:proofErr w:type="spellStart"/>
      <w:r>
        <w:rPr>
          <w:rFonts w:ascii="Arial" w:hAnsi="Arial" w:cs="Arial"/>
          <w:sz w:val="24"/>
          <w:szCs w:val="24"/>
          <w:lang w:val="en-US"/>
        </w:rPr>
        <w:t>Nagari</w:t>
      </w:r>
      <w:proofErr w:type="spellEnd"/>
      <w:r>
        <w:rPr>
          <w:rFonts w:ascii="Arial" w:hAnsi="Arial" w:cs="Arial"/>
          <w:sz w:val="24"/>
          <w:szCs w:val="24"/>
          <w:lang w:val="en-US"/>
        </w:rPr>
        <w:t>/</w:t>
      </w:r>
      <w:proofErr w:type="spellStart"/>
      <w:r>
        <w:rPr>
          <w:rFonts w:ascii="Arial" w:hAnsi="Arial" w:cs="Arial"/>
          <w:sz w:val="24"/>
          <w:szCs w:val="24"/>
          <w:lang w:val="en-US"/>
        </w:rPr>
        <w:t>Desa</w:t>
      </w:r>
      <w:proofErr w:type="spellEnd"/>
      <w:r w:rsidRPr="009800C6">
        <w:rPr>
          <w:rFonts w:ascii="Arial" w:hAnsi="Arial" w:cs="Arial"/>
          <w:sz w:val="24"/>
          <w:szCs w:val="24"/>
        </w:rPr>
        <w:t xml:space="preserve"> </w:t>
      </w:r>
    </w:p>
    <w:p w:rsidR="00CF47E4" w:rsidRPr="009800C6" w:rsidRDefault="00CF47E4" w:rsidP="00CF47E4">
      <w:pPr>
        <w:pStyle w:val="ListParagraph"/>
        <w:numPr>
          <w:ilvl w:val="0"/>
          <w:numId w:val="9"/>
        </w:numPr>
        <w:spacing w:before="120" w:after="0" w:line="360" w:lineRule="auto"/>
        <w:jc w:val="both"/>
        <w:rPr>
          <w:rFonts w:ascii="Arial" w:hAnsi="Arial" w:cs="Arial"/>
          <w:sz w:val="24"/>
          <w:szCs w:val="24"/>
        </w:rPr>
      </w:pPr>
      <w:r w:rsidRPr="009800C6">
        <w:rPr>
          <w:rFonts w:ascii="Arial" w:hAnsi="Arial" w:cs="Arial"/>
          <w:sz w:val="24"/>
          <w:szCs w:val="24"/>
        </w:rPr>
        <w:t xml:space="preserve">Terwujudnya peningkatan </w:t>
      </w:r>
      <w:r w:rsidR="000C16D9">
        <w:rPr>
          <w:rFonts w:ascii="Arial" w:hAnsi="Arial" w:cs="Arial"/>
          <w:sz w:val="24"/>
          <w:szCs w:val="24"/>
          <w:lang w:val="en-US"/>
        </w:rPr>
        <w:t xml:space="preserve">unit </w:t>
      </w:r>
      <w:proofErr w:type="spellStart"/>
      <w:r w:rsidR="000C16D9">
        <w:rPr>
          <w:rFonts w:ascii="Arial" w:hAnsi="Arial" w:cs="Arial"/>
          <w:sz w:val="24"/>
          <w:szCs w:val="24"/>
          <w:lang w:val="en-US"/>
        </w:rPr>
        <w:t>usaha</w:t>
      </w:r>
      <w:proofErr w:type="spellEnd"/>
      <w:r w:rsidR="000C16D9">
        <w:rPr>
          <w:rFonts w:ascii="Arial" w:hAnsi="Arial" w:cs="Arial"/>
          <w:sz w:val="24"/>
          <w:szCs w:val="24"/>
          <w:lang w:val="en-US"/>
        </w:rPr>
        <w:t xml:space="preserve"> </w:t>
      </w:r>
      <w:proofErr w:type="spellStart"/>
      <w:r w:rsidR="000C16D9">
        <w:rPr>
          <w:rFonts w:ascii="Arial" w:hAnsi="Arial" w:cs="Arial"/>
          <w:sz w:val="24"/>
          <w:szCs w:val="24"/>
          <w:lang w:val="en-US"/>
        </w:rPr>
        <w:t>BUMN</w:t>
      </w:r>
      <w:r w:rsidR="00972BC5">
        <w:rPr>
          <w:rFonts w:ascii="Arial" w:hAnsi="Arial" w:cs="Arial"/>
          <w:sz w:val="24"/>
          <w:szCs w:val="24"/>
          <w:lang w:val="en-US"/>
        </w:rPr>
        <w:t>a</w:t>
      </w:r>
      <w:r w:rsidR="000C16D9">
        <w:rPr>
          <w:rFonts w:ascii="Arial" w:hAnsi="Arial" w:cs="Arial"/>
          <w:sz w:val="24"/>
          <w:szCs w:val="24"/>
          <w:lang w:val="en-US"/>
        </w:rPr>
        <w:t>g</w:t>
      </w:r>
      <w:proofErr w:type="spellEnd"/>
      <w:r w:rsidR="000C16D9">
        <w:rPr>
          <w:rFonts w:ascii="Arial" w:hAnsi="Arial" w:cs="Arial"/>
          <w:sz w:val="24"/>
          <w:szCs w:val="24"/>
          <w:lang w:val="en-US"/>
        </w:rPr>
        <w:t>/</w:t>
      </w:r>
      <w:proofErr w:type="spellStart"/>
      <w:r w:rsidR="000C16D9">
        <w:rPr>
          <w:rFonts w:ascii="Arial" w:hAnsi="Arial" w:cs="Arial"/>
          <w:sz w:val="24"/>
          <w:szCs w:val="24"/>
          <w:lang w:val="en-US"/>
        </w:rPr>
        <w:t>BUMDes</w:t>
      </w:r>
      <w:proofErr w:type="spellEnd"/>
    </w:p>
    <w:p w:rsidR="00CF47E4" w:rsidRPr="009800C6" w:rsidRDefault="00CF47E4" w:rsidP="00CF47E4">
      <w:pPr>
        <w:pStyle w:val="ListParagraph"/>
        <w:numPr>
          <w:ilvl w:val="0"/>
          <w:numId w:val="9"/>
        </w:numPr>
        <w:spacing w:before="120" w:after="0" w:line="360" w:lineRule="auto"/>
        <w:jc w:val="both"/>
        <w:rPr>
          <w:rFonts w:ascii="Arial" w:hAnsi="Arial" w:cs="Arial"/>
          <w:sz w:val="24"/>
          <w:szCs w:val="24"/>
        </w:rPr>
      </w:pPr>
      <w:r w:rsidRPr="009800C6">
        <w:rPr>
          <w:rFonts w:ascii="Arial" w:hAnsi="Arial" w:cs="Arial"/>
          <w:sz w:val="24"/>
          <w:szCs w:val="24"/>
        </w:rPr>
        <w:t>Terwujudnya kesepakatan peran dan fungsi antar lintas pelaku</w:t>
      </w:r>
      <w:r w:rsidR="000C16D9">
        <w:rPr>
          <w:rFonts w:ascii="Arial" w:hAnsi="Arial" w:cs="Arial"/>
          <w:sz w:val="24"/>
          <w:szCs w:val="24"/>
          <w:lang w:val="en-US"/>
        </w:rPr>
        <w:t>.</w:t>
      </w:r>
    </w:p>
    <w:p w:rsidR="00CF47E4" w:rsidRPr="009800C6" w:rsidRDefault="001B7011" w:rsidP="006C122E">
      <w:pPr>
        <w:pStyle w:val="ListParagraph"/>
        <w:numPr>
          <w:ilvl w:val="0"/>
          <w:numId w:val="8"/>
        </w:numPr>
        <w:spacing w:before="120" w:after="0" w:line="360" w:lineRule="auto"/>
        <w:ind w:left="851" w:hanging="284"/>
        <w:contextualSpacing w:val="0"/>
        <w:jc w:val="both"/>
        <w:rPr>
          <w:rFonts w:ascii="Arial" w:hAnsi="Arial" w:cs="Arial"/>
          <w:sz w:val="24"/>
          <w:szCs w:val="24"/>
        </w:rPr>
      </w:pPr>
      <w:proofErr w:type="spellStart"/>
      <w:r>
        <w:rPr>
          <w:rFonts w:ascii="Arial" w:hAnsi="Arial" w:cs="Arial"/>
          <w:sz w:val="24"/>
          <w:szCs w:val="24"/>
          <w:lang w:val="en-US"/>
        </w:rPr>
        <w:t>Bimbingan</w:t>
      </w:r>
      <w:proofErr w:type="spellEnd"/>
      <w:r>
        <w:rPr>
          <w:rFonts w:ascii="Arial" w:hAnsi="Arial" w:cs="Arial"/>
          <w:sz w:val="24"/>
          <w:szCs w:val="24"/>
          <w:lang w:val="en-US"/>
        </w:rPr>
        <w:t xml:space="preserve"> </w:t>
      </w:r>
      <w:proofErr w:type="spellStart"/>
      <w:r>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0C16D9">
        <w:rPr>
          <w:rFonts w:ascii="Arial" w:hAnsi="Arial" w:cs="Arial"/>
          <w:sz w:val="24"/>
          <w:szCs w:val="24"/>
          <w:lang w:val="en-US"/>
        </w:rPr>
        <w:t>.</w:t>
      </w:r>
      <w:r w:rsidR="00CF47E4" w:rsidRPr="009800C6">
        <w:rPr>
          <w:rFonts w:ascii="Arial" w:hAnsi="Arial" w:cs="Arial"/>
          <w:sz w:val="24"/>
          <w:szCs w:val="24"/>
        </w:rPr>
        <w:t xml:space="preserve"> </w:t>
      </w:r>
    </w:p>
    <w:p w:rsidR="006913E0" w:rsidRPr="009800C6" w:rsidRDefault="006803B2" w:rsidP="006C122E">
      <w:pPr>
        <w:pStyle w:val="ListParagraph"/>
        <w:spacing w:before="120" w:after="0" w:line="360" w:lineRule="auto"/>
        <w:ind w:left="851"/>
        <w:jc w:val="both"/>
        <w:rPr>
          <w:rFonts w:ascii="Arial" w:hAnsi="Arial" w:cs="Arial"/>
          <w:sz w:val="24"/>
          <w:szCs w:val="24"/>
        </w:rPr>
      </w:pPr>
      <w:r w:rsidRPr="009800C6">
        <w:rPr>
          <w:rFonts w:ascii="Arial" w:hAnsi="Arial" w:cs="Arial"/>
          <w:sz w:val="24"/>
          <w:szCs w:val="24"/>
        </w:rPr>
        <w:t>Dinas PMD</w:t>
      </w:r>
      <w:r w:rsidR="006913E0" w:rsidRPr="009800C6">
        <w:rPr>
          <w:rFonts w:ascii="Arial" w:hAnsi="Arial" w:cs="Arial"/>
          <w:sz w:val="24"/>
          <w:szCs w:val="24"/>
        </w:rPr>
        <w:t xml:space="preserve"> Provinsi Sumatera </w:t>
      </w:r>
      <w:r w:rsidR="009255D9" w:rsidRPr="009800C6">
        <w:rPr>
          <w:rFonts w:ascii="Arial" w:hAnsi="Arial" w:cs="Arial"/>
          <w:sz w:val="24"/>
          <w:szCs w:val="24"/>
        </w:rPr>
        <w:t xml:space="preserve">Barat </w:t>
      </w:r>
      <w:r w:rsidR="006913E0" w:rsidRPr="009800C6">
        <w:rPr>
          <w:rFonts w:ascii="Arial" w:hAnsi="Arial" w:cs="Arial"/>
          <w:sz w:val="24"/>
          <w:szCs w:val="24"/>
        </w:rPr>
        <w:t xml:space="preserve">akan melaksanakan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0C16D9">
        <w:rPr>
          <w:rFonts w:ascii="Arial" w:hAnsi="Arial" w:cs="Arial"/>
          <w:sz w:val="24"/>
          <w:szCs w:val="24"/>
          <w:lang w:val="en-US"/>
        </w:rPr>
        <w:t xml:space="preserve"> </w:t>
      </w:r>
      <w:r w:rsidR="006913E0" w:rsidRPr="009800C6">
        <w:rPr>
          <w:rFonts w:ascii="Arial" w:hAnsi="Arial" w:cs="Arial"/>
          <w:sz w:val="24"/>
          <w:szCs w:val="24"/>
        </w:rPr>
        <w:t xml:space="preserve">terhadap </w:t>
      </w:r>
      <w:r w:rsidR="001B7011" w:rsidRPr="001B7011">
        <w:rPr>
          <w:rFonts w:ascii="Arial" w:hAnsi="Arial" w:cs="Arial"/>
          <w:i/>
          <w:sz w:val="24"/>
          <w:szCs w:val="24"/>
          <w:lang w:val="en-US"/>
        </w:rPr>
        <w:t>Entrepreneur</w:t>
      </w:r>
      <w:r w:rsidR="000C16D9">
        <w:rPr>
          <w:rFonts w:ascii="Arial" w:hAnsi="Arial" w:cs="Arial"/>
          <w:sz w:val="24"/>
          <w:szCs w:val="24"/>
          <w:lang w:val="en-US"/>
        </w:rPr>
        <w:t xml:space="preserve"> </w:t>
      </w:r>
      <w:proofErr w:type="spellStart"/>
      <w:r w:rsidR="000C16D9">
        <w:rPr>
          <w:rFonts w:ascii="Arial" w:hAnsi="Arial" w:cs="Arial"/>
          <w:sz w:val="24"/>
          <w:szCs w:val="24"/>
          <w:lang w:val="en-US"/>
        </w:rPr>
        <w:t>Millenial</w:t>
      </w:r>
      <w:proofErr w:type="spellEnd"/>
      <w:r w:rsidR="000C16D9">
        <w:rPr>
          <w:rFonts w:ascii="Arial" w:hAnsi="Arial" w:cs="Arial"/>
          <w:sz w:val="24"/>
          <w:szCs w:val="24"/>
          <w:lang w:val="en-US"/>
        </w:rPr>
        <w:t xml:space="preserve"> di</w:t>
      </w:r>
      <w:r w:rsidR="006913E0" w:rsidRPr="009800C6">
        <w:rPr>
          <w:rFonts w:ascii="Arial" w:hAnsi="Arial" w:cs="Arial"/>
          <w:sz w:val="24"/>
          <w:szCs w:val="24"/>
        </w:rPr>
        <w:t xml:space="preserve"> </w:t>
      </w:r>
      <w:r w:rsidR="00E358FC" w:rsidRPr="009800C6">
        <w:rPr>
          <w:rFonts w:ascii="Arial" w:hAnsi="Arial" w:cs="Arial"/>
          <w:sz w:val="24"/>
          <w:szCs w:val="24"/>
        </w:rPr>
        <w:t>Desa/Nagari</w:t>
      </w:r>
      <w:r w:rsidR="006913E0" w:rsidRPr="009800C6">
        <w:rPr>
          <w:rFonts w:ascii="Arial" w:hAnsi="Arial" w:cs="Arial"/>
          <w:sz w:val="24"/>
          <w:szCs w:val="24"/>
        </w:rPr>
        <w:t xml:space="preserve"> dengan pes</w:t>
      </w:r>
      <w:r w:rsidR="009255D9" w:rsidRPr="009800C6">
        <w:rPr>
          <w:rFonts w:ascii="Arial" w:hAnsi="Arial" w:cs="Arial"/>
          <w:sz w:val="24"/>
          <w:szCs w:val="24"/>
        </w:rPr>
        <w:t>er</w:t>
      </w:r>
      <w:r w:rsidR="006913E0" w:rsidRPr="009800C6">
        <w:rPr>
          <w:rFonts w:ascii="Arial" w:hAnsi="Arial" w:cs="Arial"/>
          <w:sz w:val="24"/>
          <w:szCs w:val="24"/>
        </w:rPr>
        <w:t xml:space="preserve">ta sebanyak </w:t>
      </w:r>
      <w:r w:rsidR="00AC24D3">
        <w:rPr>
          <w:rFonts w:ascii="Arial" w:hAnsi="Arial" w:cs="Arial"/>
          <w:sz w:val="24"/>
          <w:szCs w:val="24"/>
          <w:lang w:val="en-US"/>
        </w:rPr>
        <w:t>14</w:t>
      </w:r>
      <w:r w:rsidR="00C17C51">
        <w:rPr>
          <w:rFonts w:ascii="Arial" w:hAnsi="Arial" w:cs="Arial"/>
          <w:sz w:val="24"/>
          <w:szCs w:val="24"/>
          <w:lang w:val="en-US"/>
        </w:rPr>
        <w:t>8</w:t>
      </w:r>
      <w:r w:rsidR="006913E0" w:rsidRPr="009800C6">
        <w:rPr>
          <w:rFonts w:ascii="Arial" w:hAnsi="Arial" w:cs="Arial"/>
          <w:sz w:val="24"/>
          <w:szCs w:val="24"/>
        </w:rPr>
        <w:t xml:space="preserve"> (</w:t>
      </w:r>
      <w:proofErr w:type="spellStart"/>
      <w:r w:rsidR="0074202E">
        <w:rPr>
          <w:rFonts w:ascii="Arial" w:hAnsi="Arial" w:cs="Arial"/>
          <w:sz w:val="24"/>
          <w:szCs w:val="24"/>
          <w:lang w:val="en-US"/>
        </w:rPr>
        <w:t>Seratus</w:t>
      </w:r>
      <w:proofErr w:type="spellEnd"/>
      <w:r w:rsidR="0074202E">
        <w:rPr>
          <w:rFonts w:ascii="Arial" w:hAnsi="Arial" w:cs="Arial"/>
          <w:sz w:val="24"/>
          <w:szCs w:val="24"/>
          <w:lang w:val="en-US"/>
        </w:rPr>
        <w:t xml:space="preserve"> </w:t>
      </w:r>
      <w:proofErr w:type="spellStart"/>
      <w:r w:rsidR="00AC24D3">
        <w:rPr>
          <w:rFonts w:ascii="Arial" w:hAnsi="Arial" w:cs="Arial"/>
          <w:sz w:val="24"/>
          <w:szCs w:val="24"/>
          <w:lang w:val="en-US"/>
        </w:rPr>
        <w:t>empat</w:t>
      </w:r>
      <w:proofErr w:type="spellEnd"/>
      <w:r w:rsidR="0074202E">
        <w:rPr>
          <w:rFonts w:ascii="Arial" w:hAnsi="Arial" w:cs="Arial"/>
          <w:sz w:val="24"/>
          <w:szCs w:val="24"/>
          <w:lang w:val="en-US"/>
        </w:rPr>
        <w:t xml:space="preserve"> </w:t>
      </w:r>
      <w:proofErr w:type="spellStart"/>
      <w:r w:rsidR="0074202E">
        <w:rPr>
          <w:rFonts w:ascii="Arial" w:hAnsi="Arial" w:cs="Arial"/>
          <w:sz w:val="24"/>
          <w:szCs w:val="24"/>
          <w:lang w:val="en-US"/>
        </w:rPr>
        <w:t>puluh</w:t>
      </w:r>
      <w:proofErr w:type="spellEnd"/>
      <w:r w:rsidR="0074202E">
        <w:rPr>
          <w:rFonts w:ascii="Arial" w:hAnsi="Arial" w:cs="Arial"/>
          <w:sz w:val="24"/>
          <w:szCs w:val="24"/>
          <w:lang w:val="en-US"/>
        </w:rPr>
        <w:t xml:space="preserve"> </w:t>
      </w:r>
      <w:proofErr w:type="spellStart"/>
      <w:r w:rsidR="00C17C51">
        <w:rPr>
          <w:rFonts w:ascii="Arial" w:hAnsi="Arial" w:cs="Arial"/>
          <w:sz w:val="24"/>
          <w:szCs w:val="24"/>
          <w:lang w:val="en-US"/>
        </w:rPr>
        <w:t>delapan</w:t>
      </w:r>
      <w:proofErr w:type="spellEnd"/>
      <w:r w:rsidR="006913E0" w:rsidRPr="009800C6">
        <w:rPr>
          <w:rFonts w:ascii="Arial" w:hAnsi="Arial" w:cs="Arial"/>
          <w:sz w:val="24"/>
          <w:szCs w:val="24"/>
        </w:rPr>
        <w:t>) orang yang terdiri:</w:t>
      </w:r>
    </w:p>
    <w:p w:rsidR="006913E0" w:rsidRPr="0074202E" w:rsidRDefault="001B7011" w:rsidP="006C122E">
      <w:pPr>
        <w:pStyle w:val="ListParagraph"/>
        <w:numPr>
          <w:ilvl w:val="0"/>
          <w:numId w:val="10"/>
        </w:numPr>
        <w:spacing w:before="120" w:after="0" w:line="360" w:lineRule="auto"/>
        <w:ind w:hanging="436"/>
        <w:jc w:val="both"/>
        <w:rPr>
          <w:rFonts w:ascii="Arial" w:hAnsi="Arial" w:cs="Arial"/>
          <w:sz w:val="24"/>
          <w:szCs w:val="24"/>
        </w:rPr>
      </w:pPr>
      <w:r w:rsidRPr="001B7011">
        <w:rPr>
          <w:rFonts w:ascii="Arial" w:hAnsi="Arial" w:cs="Arial"/>
          <w:i/>
          <w:sz w:val="24"/>
          <w:szCs w:val="24"/>
          <w:lang w:val="en-US"/>
        </w:rPr>
        <w:t>Entrepreneur</w:t>
      </w:r>
      <w:r w:rsidR="0074202E" w:rsidRPr="001B7011">
        <w:rPr>
          <w:rFonts w:ascii="Arial" w:hAnsi="Arial" w:cs="Arial"/>
          <w:i/>
          <w:sz w:val="24"/>
          <w:szCs w:val="24"/>
          <w:lang w:val="en-US"/>
        </w:rPr>
        <w:t xml:space="preserve"> </w:t>
      </w:r>
      <w:proofErr w:type="spellStart"/>
      <w:r w:rsidR="0074202E" w:rsidRPr="001B7011">
        <w:rPr>
          <w:rFonts w:ascii="Arial" w:hAnsi="Arial" w:cs="Arial"/>
          <w:i/>
          <w:sz w:val="24"/>
          <w:szCs w:val="24"/>
          <w:lang w:val="en-US"/>
        </w:rPr>
        <w:t>Millenial</w:t>
      </w:r>
      <w:proofErr w:type="spellEnd"/>
      <w:r w:rsidR="0074202E">
        <w:rPr>
          <w:rFonts w:ascii="Arial" w:hAnsi="Arial" w:cs="Arial"/>
          <w:sz w:val="24"/>
          <w:szCs w:val="24"/>
          <w:lang w:val="en-US"/>
        </w:rPr>
        <w:t xml:space="preserve"> di </w:t>
      </w:r>
      <w:proofErr w:type="spellStart"/>
      <w:r w:rsidR="0074202E">
        <w:rPr>
          <w:rFonts w:ascii="Arial" w:hAnsi="Arial" w:cs="Arial"/>
          <w:sz w:val="24"/>
          <w:szCs w:val="24"/>
          <w:lang w:val="en-US"/>
        </w:rPr>
        <w:t>Nagari</w:t>
      </w:r>
      <w:proofErr w:type="spellEnd"/>
      <w:r w:rsidR="0074202E">
        <w:rPr>
          <w:rFonts w:ascii="Arial" w:hAnsi="Arial" w:cs="Arial"/>
          <w:sz w:val="24"/>
          <w:szCs w:val="24"/>
          <w:lang w:val="en-US"/>
        </w:rPr>
        <w:t>/</w:t>
      </w:r>
      <w:proofErr w:type="spellStart"/>
      <w:r w:rsidR="0074202E">
        <w:rPr>
          <w:rFonts w:ascii="Arial" w:hAnsi="Arial" w:cs="Arial"/>
          <w:sz w:val="24"/>
          <w:szCs w:val="24"/>
          <w:lang w:val="en-US"/>
        </w:rPr>
        <w:t>desa</w:t>
      </w:r>
      <w:proofErr w:type="spellEnd"/>
      <w:r w:rsidR="0074202E">
        <w:rPr>
          <w:rFonts w:ascii="Arial" w:hAnsi="Arial" w:cs="Arial"/>
          <w:sz w:val="24"/>
          <w:szCs w:val="24"/>
          <w:lang w:val="en-US"/>
        </w:rPr>
        <w:t>.</w:t>
      </w:r>
    </w:p>
    <w:p w:rsidR="0074202E" w:rsidRPr="000A4E09" w:rsidRDefault="0074202E" w:rsidP="006C122E">
      <w:pPr>
        <w:pStyle w:val="ListParagraph"/>
        <w:numPr>
          <w:ilvl w:val="0"/>
          <w:numId w:val="10"/>
        </w:numPr>
        <w:spacing w:before="120" w:after="0" w:line="360" w:lineRule="auto"/>
        <w:ind w:hanging="436"/>
        <w:jc w:val="both"/>
        <w:rPr>
          <w:rFonts w:ascii="Arial" w:hAnsi="Arial" w:cs="Arial"/>
          <w:sz w:val="24"/>
          <w:szCs w:val="24"/>
        </w:rPr>
      </w:pPr>
      <w:proofErr w:type="spellStart"/>
      <w:r>
        <w:rPr>
          <w:rFonts w:ascii="Arial" w:hAnsi="Arial" w:cs="Arial"/>
          <w:sz w:val="24"/>
          <w:szCs w:val="24"/>
          <w:lang w:val="en-US"/>
        </w:rPr>
        <w:t>Perwakilan</w:t>
      </w:r>
      <w:proofErr w:type="spellEnd"/>
      <w:r>
        <w:rPr>
          <w:rFonts w:ascii="Arial" w:hAnsi="Arial" w:cs="Arial"/>
          <w:sz w:val="24"/>
          <w:szCs w:val="24"/>
          <w:lang w:val="en-US"/>
        </w:rPr>
        <w:t xml:space="preserve"> </w:t>
      </w:r>
      <w:proofErr w:type="spellStart"/>
      <w:r>
        <w:rPr>
          <w:rFonts w:ascii="Arial" w:hAnsi="Arial" w:cs="Arial"/>
          <w:sz w:val="24"/>
          <w:szCs w:val="24"/>
          <w:lang w:val="en-US"/>
        </w:rPr>
        <w:t>BUMNag</w:t>
      </w:r>
      <w:proofErr w:type="spellEnd"/>
      <w:r>
        <w:rPr>
          <w:rFonts w:ascii="Arial" w:hAnsi="Arial" w:cs="Arial"/>
          <w:sz w:val="24"/>
          <w:szCs w:val="24"/>
          <w:lang w:val="en-US"/>
        </w:rPr>
        <w:t>/</w:t>
      </w:r>
      <w:proofErr w:type="spellStart"/>
      <w:r>
        <w:rPr>
          <w:rFonts w:ascii="Arial" w:hAnsi="Arial" w:cs="Arial"/>
          <w:sz w:val="24"/>
          <w:szCs w:val="24"/>
          <w:lang w:val="en-US"/>
        </w:rPr>
        <w:t>BUMDes</w:t>
      </w:r>
      <w:proofErr w:type="spellEnd"/>
      <w:r>
        <w:rPr>
          <w:rFonts w:ascii="Arial" w:hAnsi="Arial" w:cs="Arial"/>
          <w:sz w:val="24"/>
          <w:szCs w:val="24"/>
          <w:lang w:val="en-US"/>
        </w:rPr>
        <w:t>.</w:t>
      </w:r>
    </w:p>
    <w:p w:rsidR="00921166" w:rsidRPr="009800C6" w:rsidRDefault="00741E66" w:rsidP="006C122E">
      <w:pPr>
        <w:pStyle w:val="ListParagraph"/>
        <w:numPr>
          <w:ilvl w:val="0"/>
          <w:numId w:val="8"/>
        </w:numPr>
        <w:spacing w:before="120" w:after="0" w:line="360" w:lineRule="auto"/>
        <w:ind w:left="851" w:hanging="284"/>
        <w:contextualSpacing w:val="0"/>
        <w:jc w:val="both"/>
        <w:rPr>
          <w:rFonts w:ascii="Arial" w:hAnsi="Arial" w:cs="Arial"/>
          <w:sz w:val="24"/>
          <w:szCs w:val="24"/>
        </w:rPr>
      </w:pPr>
      <w:r w:rsidRPr="009800C6">
        <w:rPr>
          <w:rFonts w:ascii="Arial" w:hAnsi="Arial" w:cs="Arial"/>
          <w:sz w:val="24"/>
          <w:szCs w:val="24"/>
        </w:rPr>
        <w:t>Materi dan narasumber :</w:t>
      </w:r>
    </w:p>
    <w:p w:rsidR="00741E66" w:rsidRPr="009800C6" w:rsidRDefault="00741E66" w:rsidP="006C122E">
      <w:pPr>
        <w:pStyle w:val="ListParagraph"/>
        <w:numPr>
          <w:ilvl w:val="0"/>
          <w:numId w:val="11"/>
        </w:numPr>
        <w:spacing w:before="120" w:after="0" w:line="360" w:lineRule="auto"/>
        <w:ind w:left="1134" w:hanging="283"/>
        <w:jc w:val="both"/>
        <w:rPr>
          <w:rFonts w:ascii="Arial" w:hAnsi="Arial" w:cs="Arial"/>
          <w:sz w:val="24"/>
          <w:szCs w:val="24"/>
        </w:rPr>
      </w:pPr>
      <w:r w:rsidRPr="009800C6">
        <w:rPr>
          <w:rFonts w:ascii="Arial" w:hAnsi="Arial" w:cs="Arial"/>
          <w:sz w:val="24"/>
          <w:szCs w:val="24"/>
        </w:rPr>
        <w:t>Ceramah umum mengenai pemberdayaan masyarakat</w:t>
      </w:r>
    </w:p>
    <w:p w:rsidR="00741E66" w:rsidRPr="009800C6" w:rsidRDefault="00741E66" w:rsidP="003B6693">
      <w:pPr>
        <w:pStyle w:val="ListParagraph"/>
        <w:numPr>
          <w:ilvl w:val="0"/>
          <w:numId w:val="20"/>
        </w:numPr>
        <w:spacing w:before="120" w:after="0" w:line="360" w:lineRule="auto"/>
        <w:ind w:left="1560"/>
        <w:jc w:val="both"/>
        <w:rPr>
          <w:rFonts w:ascii="Arial" w:hAnsi="Arial" w:cs="Arial"/>
          <w:sz w:val="24"/>
          <w:szCs w:val="24"/>
        </w:rPr>
      </w:pPr>
      <w:r w:rsidRPr="009800C6">
        <w:rPr>
          <w:rFonts w:ascii="Arial" w:hAnsi="Arial" w:cs="Arial"/>
          <w:sz w:val="24"/>
          <w:szCs w:val="24"/>
        </w:rPr>
        <w:t xml:space="preserve">Arahan Kepala </w:t>
      </w:r>
      <w:r w:rsidR="006803B2" w:rsidRPr="009800C6">
        <w:rPr>
          <w:rFonts w:ascii="Arial" w:hAnsi="Arial" w:cs="Arial"/>
          <w:sz w:val="24"/>
          <w:szCs w:val="24"/>
        </w:rPr>
        <w:t>DPMD</w:t>
      </w:r>
      <w:r w:rsidRPr="009800C6">
        <w:rPr>
          <w:rFonts w:ascii="Arial" w:hAnsi="Arial" w:cs="Arial"/>
          <w:sz w:val="24"/>
          <w:szCs w:val="24"/>
        </w:rPr>
        <w:t xml:space="preserve"> Provinsi Sumatera Barat </w:t>
      </w:r>
    </w:p>
    <w:p w:rsidR="00741E66" w:rsidRPr="009800C6" w:rsidRDefault="00741E66" w:rsidP="009800C6">
      <w:pPr>
        <w:pStyle w:val="ListParagraph"/>
        <w:spacing w:before="120" w:after="0" w:line="360" w:lineRule="auto"/>
        <w:ind w:left="1560" w:right="1077" w:hanging="1"/>
        <w:jc w:val="both"/>
        <w:rPr>
          <w:rFonts w:ascii="Arial" w:hAnsi="Arial" w:cs="Arial"/>
          <w:sz w:val="24"/>
          <w:szCs w:val="24"/>
        </w:rPr>
      </w:pPr>
      <w:r w:rsidRPr="009800C6">
        <w:rPr>
          <w:rFonts w:ascii="Arial" w:hAnsi="Arial" w:cs="Arial"/>
          <w:sz w:val="24"/>
          <w:szCs w:val="24"/>
        </w:rPr>
        <w:t xml:space="preserve">tentang </w:t>
      </w:r>
      <w:r w:rsidR="00773DFB" w:rsidRPr="009800C6">
        <w:rPr>
          <w:rFonts w:ascii="Arial" w:hAnsi="Arial" w:cs="Arial"/>
          <w:sz w:val="24"/>
          <w:szCs w:val="24"/>
        </w:rPr>
        <w:t xml:space="preserve">Peranan Pemerintah </w:t>
      </w:r>
      <w:proofErr w:type="spellStart"/>
      <w:r w:rsidR="0074202E">
        <w:rPr>
          <w:rFonts w:ascii="Arial" w:hAnsi="Arial" w:cs="Arial"/>
          <w:sz w:val="24"/>
          <w:szCs w:val="24"/>
          <w:lang w:val="en-US"/>
        </w:rPr>
        <w:t>terhadap</w:t>
      </w:r>
      <w:proofErr w:type="spellEnd"/>
      <w:r w:rsidR="0074202E">
        <w:rPr>
          <w:rFonts w:ascii="Arial" w:hAnsi="Arial" w:cs="Arial"/>
          <w:sz w:val="24"/>
          <w:szCs w:val="24"/>
          <w:lang w:val="en-US"/>
        </w:rPr>
        <w:t xml:space="preserve"> </w:t>
      </w:r>
      <w:r w:rsidR="001B7011" w:rsidRPr="001B7011">
        <w:rPr>
          <w:rFonts w:ascii="Arial" w:hAnsi="Arial" w:cs="Arial"/>
          <w:i/>
          <w:sz w:val="24"/>
          <w:szCs w:val="24"/>
          <w:lang w:val="en-US"/>
        </w:rPr>
        <w:t>Entrepreneur</w:t>
      </w:r>
      <w:r w:rsidR="0074202E" w:rsidRPr="001B7011">
        <w:rPr>
          <w:rFonts w:ascii="Arial" w:hAnsi="Arial" w:cs="Arial"/>
          <w:i/>
          <w:sz w:val="24"/>
          <w:szCs w:val="24"/>
          <w:lang w:val="en-US"/>
        </w:rPr>
        <w:t xml:space="preserve"> </w:t>
      </w:r>
      <w:proofErr w:type="spellStart"/>
      <w:r w:rsidR="0074202E" w:rsidRPr="001B7011">
        <w:rPr>
          <w:rFonts w:ascii="Arial" w:hAnsi="Arial" w:cs="Arial"/>
          <w:i/>
          <w:sz w:val="24"/>
          <w:szCs w:val="24"/>
          <w:lang w:val="en-US"/>
        </w:rPr>
        <w:t>Millenial</w:t>
      </w:r>
      <w:proofErr w:type="spellEnd"/>
      <w:r w:rsidRPr="009800C6">
        <w:rPr>
          <w:rFonts w:ascii="Arial" w:hAnsi="Arial" w:cs="Arial"/>
          <w:sz w:val="24"/>
          <w:szCs w:val="24"/>
        </w:rPr>
        <w:t xml:space="preserve"> </w:t>
      </w:r>
      <w:r w:rsidR="00E358FC" w:rsidRPr="009800C6">
        <w:rPr>
          <w:rFonts w:ascii="Arial" w:hAnsi="Arial" w:cs="Arial"/>
          <w:sz w:val="24"/>
          <w:szCs w:val="24"/>
        </w:rPr>
        <w:t>Desa/N</w:t>
      </w:r>
      <w:r w:rsidRPr="009800C6">
        <w:rPr>
          <w:rFonts w:ascii="Arial" w:hAnsi="Arial" w:cs="Arial"/>
          <w:sz w:val="24"/>
          <w:szCs w:val="24"/>
        </w:rPr>
        <w:t>agari di Sumatera Barat</w:t>
      </w:r>
    </w:p>
    <w:p w:rsidR="00741E66" w:rsidRPr="009800C6" w:rsidRDefault="00741E66" w:rsidP="006C122E">
      <w:pPr>
        <w:pStyle w:val="ListParagraph"/>
        <w:numPr>
          <w:ilvl w:val="0"/>
          <w:numId w:val="11"/>
        </w:numPr>
        <w:spacing w:before="120" w:after="0" w:line="360" w:lineRule="auto"/>
        <w:ind w:left="1134" w:hanging="283"/>
        <w:jc w:val="both"/>
        <w:rPr>
          <w:rFonts w:ascii="Arial" w:hAnsi="Arial" w:cs="Arial"/>
          <w:sz w:val="24"/>
          <w:szCs w:val="24"/>
        </w:rPr>
      </w:pPr>
      <w:r w:rsidRPr="009800C6">
        <w:rPr>
          <w:rFonts w:ascii="Arial" w:hAnsi="Arial" w:cs="Arial"/>
          <w:sz w:val="24"/>
          <w:szCs w:val="24"/>
        </w:rPr>
        <w:t xml:space="preserve">Materi teknis </w:t>
      </w:r>
      <w:r w:rsidR="001B7011">
        <w:rPr>
          <w:rFonts w:ascii="Arial" w:hAnsi="Arial" w:cs="Arial"/>
          <w:sz w:val="24"/>
          <w:szCs w:val="24"/>
          <w:lang w:val="en-US"/>
        </w:rPr>
        <w:t>Entrepreneur</w:t>
      </w:r>
      <w:r w:rsidR="0074202E">
        <w:rPr>
          <w:rFonts w:ascii="Arial" w:hAnsi="Arial" w:cs="Arial"/>
          <w:sz w:val="24"/>
          <w:szCs w:val="24"/>
          <w:lang w:val="en-US"/>
        </w:rPr>
        <w:t xml:space="preserve"> </w:t>
      </w:r>
      <w:proofErr w:type="spellStart"/>
      <w:r w:rsidR="0074202E">
        <w:rPr>
          <w:rFonts w:ascii="Arial" w:hAnsi="Arial" w:cs="Arial"/>
          <w:sz w:val="24"/>
          <w:szCs w:val="24"/>
          <w:lang w:val="en-US"/>
        </w:rPr>
        <w:t>dan</w:t>
      </w:r>
      <w:proofErr w:type="spellEnd"/>
      <w:r w:rsidR="0074202E">
        <w:rPr>
          <w:rFonts w:ascii="Arial" w:hAnsi="Arial" w:cs="Arial"/>
          <w:sz w:val="24"/>
          <w:szCs w:val="24"/>
          <w:lang w:val="en-US"/>
        </w:rPr>
        <w:t xml:space="preserve"> </w:t>
      </w:r>
      <w:proofErr w:type="spellStart"/>
      <w:r w:rsidR="0074202E">
        <w:rPr>
          <w:rFonts w:ascii="Arial" w:hAnsi="Arial" w:cs="Arial"/>
          <w:sz w:val="24"/>
          <w:szCs w:val="24"/>
          <w:lang w:val="en-US"/>
        </w:rPr>
        <w:t>Millenial</w:t>
      </w:r>
      <w:proofErr w:type="spellEnd"/>
      <w:r w:rsidR="00E358FC" w:rsidRPr="009800C6">
        <w:rPr>
          <w:rFonts w:ascii="Arial" w:hAnsi="Arial" w:cs="Arial"/>
          <w:sz w:val="24"/>
          <w:szCs w:val="24"/>
        </w:rPr>
        <w:t>.</w:t>
      </w:r>
    </w:p>
    <w:p w:rsidR="003B6693" w:rsidRPr="0074202E" w:rsidRDefault="0074202E" w:rsidP="009800C6">
      <w:pPr>
        <w:pStyle w:val="ListParagraph"/>
        <w:numPr>
          <w:ilvl w:val="0"/>
          <w:numId w:val="20"/>
        </w:numPr>
        <w:spacing w:before="120" w:after="0" w:line="360" w:lineRule="auto"/>
        <w:ind w:left="1560" w:right="1077"/>
        <w:jc w:val="both"/>
        <w:rPr>
          <w:rFonts w:ascii="Arial" w:hAnsi="Arial" w:cs="Arial"/>
          <w:sz w:val="24"/>
          <w:szCs w:val="24"/>
        </w:rPr>
      </w:pPr>
      <w:proofErr w:type="spellStart"/>
      <w:r>
        <w:rPr>
          <w:rFonts w:ascii="Arial" w:hAnsi="Arial" w:cs="Arial"/>
          <w:sz w:val="24"/>
          <w:szCs w:val="24"/>
          <w:lang w:val="en-US"/>
        </w:rPr>
        <w:t>Disampaikan</w:t>
      </w:r>
      <w:proofErr w:type="spellEnd"/>
      <w:r>
        <w:rPr>
          <w:rFonts w:ascii="Arial" w:hAnsi="Arial" w:cs="Arial"/>
          <w:sz w:val="24"/>
          <w:szCs w:val="24"/>
          <w:lang w:val="en-US"/>
        </w:rPr>
        <w:t xml:space="preserve"> Tim </w:t>
      </w:r>
      <w:proofErr w:type="spellStart"/>
      <w:r>
        <w:rPr>
          <w:rFonts w:ascii="Arial" w:hAnsi="Arial" w:cs="Arial"/>
          <w:sz w:val="24"/>
          <w:szCs w:val="24"/>
          <w:lang w:val="en-US"/>
        </w:rPr>
        <w:t>Teknis</w:t>
      </w:r>
      <w:proofErr w:type="spellEnd"/>
      <w:r>
        <w:rPr>
          <w:rFonts w:ascii="Arial" w:hAnsi="Arial" w:cs="Arial"/>
          <w:sz w:val="24"/>
          <w:szCs w:val="24"/>
          <w:lang w:val="en-US"/>
        </w:rPr>
        <w:t xml:space="preserve"> </w:t>
      </w:r>
      <w:r w:rsidR="001B7011" w:rsidRPr="001B7011">
        <w:rPr>
          <w:rFonts w:ascii="Arial" w:hAnsi="Arial" w:cs="Arial"/>
          <w:i/>
          <w:sz w:val="24"/>
          <w:szCs w:val="24"/>
          <w:lang w:val="en-US"/>
        </w:rPr>
        <w:t>Entrepreneur</w:t>
      </w:r>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sidRPr="001B7011">
        <w:rPr>
          <w:rFonts w:ascii="Arial" w:hAnsi="Arial" w:cs="Arial"/>
          <w:i/>
          <w:sz w:val="24"/>
          <w:szCs w:val="24"/>
          <w:lang w:val="en-US"/>
        </w:rPr>
        <w:t>Millenial</w:t>
      </w:r>
      <w:proofErr w:type="spellEnd"/>
    </w:p>
    <w:p w:rsidR="0074202E" w:rsidRPr="0074202E" w:rsidRDefault="0074202E" w:rsidP="009800C6">
      <w:pPr>
        <w:pStyle w:val="ListParagraph"/>
        <w:numPr>
          <w:ilvl w:val="0"/>
          <w:numId w:val="20"/>
        </w:numPr>
        <w:spacing w:before="120" w:after="0" w:line="360" w:lineRule="auto"/>
        <w:ind w:left="1560" w:right="1077"/>
        <w:jc w:val="both"/>
        <w:rPr>
          <w:rFonts w:ascii="Arial" w:hAnsi="Arial" w:cs="Arial"/>
          <w:sz w:val="24"/>
          <w:szCs w:val="24"/>
        </w:rPr>
      </w:pPr>
      <w:proofErr w:type="spellStart"/>
      <w:r>
        <w:rPr>
          <w:rFonts w:ascii="Arial" w:hAnsi="Arial" w:cs="Arial"/>
          <w:sz w:val="24"/>
          <w:szCs w:val="24"/>
          <w:lang w:val="en-US"/>
        </w:rPr>
        <w:t>Narasumber</w:t>
      </w:r>
      <w:proofErr w:type="spellEnd"/>
      <w:r>
        <w:rPr>
          <w:rFonts w:ascii="Arial" w:hAnsi="Arial" w:cs="Arial"/>
          <w:sz w:val="24"/>
          <w:szCs w:val="24"/>
          <w:lang w:val="en-US"/>
        </w:rPr>
        <w:t xml:space="preserve"> </w:t>
      </w:r>
    </w:p>
    <w:p w:rsidR="0074202E" w:rsidRPr="0074202E" w:rsidRDefault="0074202E" w:rsidP="009800C6">
      <w:pPr>
        <w:pStyle w:val="ListParagraph"/>
        <w:numPr>
          <w:ilvl w:val="0"/>
          <w:numId w:val="20"/>
        </w:numPr>
        <w:spacing w:before="120" w:after="0" w:line="360" w:lineRule="auto"/>
        <w:ind w:left="1560" w:right="1077"/>
        <w:jc w:val="both"/>
        <w:rPr>
          <w:rFonts w:ascii="Arial" w:hAnsi="Arial" w:cs="Arial"/>
          <w:sz w:val="24"/>
          <w:szCs w:val="24"/>
        </w:rPr>
      </w:pPr>
      <w:proofErr w:type="spellStart"/>
      <w:r>
        <w:rPr>
          <w:rFonts w:ascii="Arial" w:hAnsi="Arial" w:cs="Arial"/>
          <w:sz w:val="24"/>
          <w:szCs w:val="24"/>
          <w:lang w:val="en-US"/>
        </w:rPr>
        <w:t>Pakar</w:t>
      </w:r>
      <w:proofErr w:type="spellEnd"/>
    </w:p>
    <w:p w:rsidR="0074202E" w:rsidRPr="009800C6" w:rsidRDefault="0074202E" w:rsidP="009800C6">
      <w:pPr>
        <w:pStyle w:val="ListParagraph"/>
        <w:numPr>
          <w:ilvl w:val="0"/>
          <w:numId w:val="20"/>
        </w:numPr>
        <w:spacing w:before="120" w:after="0" w:line="360" w:lineRule="auto"/>
        <w:ind w:left="1560" w:right="1077"/>
        <w:jc w:val="both"/>
        <w:rPr>
          <w:rFonts w:ascii="Arial" w:hAnsi="Arial" w:cs="Arial"/>
          <w:sz w:val="24"/>
          <w:szCs w:val="24"/>
        </w:rPr>
      </w:pPr>
      <w:r>
        <w:rPr>
          <w:rFonts w:ascii="Arial" w:hAnsi="Arial" w:cs="Arial"/>
          <w:sz w:val="24"/>
          <w:szCs w:val="24"/>
          <w:lang w:val="en-US"/>
        </w:rPr>
        <w:t xml:space="preserve">Tim </w:t>
      </w:r>
      <w:proofErr w:type="spellStart"/>
      <w:r>
        <w:rPr>
          <w:rFonts w:ascii="Arial" w:hAnsi="Arial" w:cs="Arial"/>
          <w:sz w:val="24"/>
          <w:szCs w:val="24"/>
          <w:lang w:val="en-US"/>
        </w:rPr>
        <w:t>Ahli</w:t>
      </w:r>
      <w:proofErr w:type="spellEnd"/>
    </w:p>
    <w:p w:rsidR="00A70A7E" w:rsidRPr="000A4E09" w:rsidRDefault="00D95E9F" w:rsidP="009800C6">
      <w:pPr>
        <w:pStyle w:val="ListParagraph"/>
        <w:numPr>
          <w:ilvl w:val="0"/>
          <w:numId w:val="20"/>
        </w:numPr>
        <w:spacing w:before="120" w:after="0" w:line="360" w:lineRule="auto"/>
        <w:ind w:left="1560" w:right="1077"/>
        <w:jc w:val="both"/>
        <w:rPr>
          <w:rFonts w:ascii="Arial" w:hAnsi="Arial" w:cs="Arial"/>
          <w:sz w:val="24"/>
          <w:szCs w:val="24"/>
        </w:rPr>
      </w:pPr>
      <w:r w:rsidRPr="009800C6">
        <w:rPr>
          <w:rFonts w:ascii="Arial" w:hAnsi="Arial" w:cs="Arial"/>
          <w:sz w:val="24"/>
          <w:szCs w:val="24"/>
        </w:rPr>
        <w:t xml:space="preserve">Strategi dan Mekanisme </w:t>
      </w:r>
      <w:proofErr w:type="spellStart"/>
      <w:r w:rsidR="000E7F6B">
        <w:rPr>
          <w:rFonts w:ascii="Arial" w:hAnsi="Arial" w:cs="Arial"/>
          <w:sz w:val="24"/>
          <w:szCs w:val="24"/>
          <w:lang w:val="en-US"/>
        </w:rPr>
        <w:t>memperkuat</w:t>
      </w:r>
      <w:proofErr w:type="spellEnd"/>
      <w:r w:rsidR="000E7F6B">
        <w:rPr>
          <w:rFonts w:ascii="Arial" w:hAnsi="Arial" w:cs="Arial"/>
          <w:sz w:val="24"/>
          <w:szCs w:val="24"/>
          <w:lang w:val="en-US"/>
        </w:rPr>
        <w:t xml:space="preserve"> </w:t>
      </w:r>
      <w:proofErr w:type="spellStart"/>
      <w:r w:rsidR="000A4E09">
        <w:rPr>
          <w:rFonts w:ascii="Arial" w:hAnsi="Arial" w:cs="Arial"/>
          <w:sz w:val="24"/>
          <w:szCs w:val="24"/>
          <w:lang w:val="en-US"/>
        </w:rPr>
        <w:t>serta</w:t>
      </w:r>
      <w:proofErr w:type="spellEnd"/>
      <w:r w:rsidR="000A4E09">
        <w:rPr>
          <w:rFonts w:ascii="Arial" w:hAnsi="Arial" w:cs="Arial"/>
          <w:sz w:val="24"/>
          <w:szCs w:val="24"/>
          <w:lang w:val="en-US"/>
        </w:rPr>
        <w:t xml:space="preserve"> </w:t>
      </w:r>
      <w:proofErr w:type="spellStart"/>
      <w:r w:rsidR="000A4E09">
        <w:rPr>
          <w:rFonts w:ascii="Arial" w:hAnsi="Arial" w:cs="Arial"/>
          <w:sz w:val="24"/>
          <w:szCs w:val="24"/>
          <w:lang w:val="en-US"/>
        </w:rPr>
        <w:t>kerjasama</w:t>
      </w:r>
      <w:proofErr w:type="spellEnd"/>
      <w:r w:rsidR="000A4E09">
        <w:rPr>
          <w:rFonts w:ascii="Arial" w:hAnsi="Arial" w:cs="Arial"/>
          <w:sz w:val="24"/>
          <w:szCs w:val="24"/>
          <w:lang w:val="en-US"/>
        </w:rPr>
        <w:t xml:space="preserve"> </w:t>
      </w:r>
      <w:proofErr w:type="spellStart"/>
      <w:r w:rsidR="0074202E">
        <w:rPr>
          <w:rFonts w:ascii="Arial" w:hAnsi="Arial" w:cs="Arial"/>
          <w:sz w:val="24"/>
          <w:szCs w:val="24"/>
          <w:lang w:val="en-US"/>
        </w:rPr>
        <w:t>dalam</w:t>
      </w:r>
      <w:proofErr w:type="spellEnd"/>
      <w:r w:rsidR="0074202E">
        <w:rPr>
          <w:rFonts w:ascii="Arial" w:hAnsi="Arial" w:cs="Arial"/>
          <w:sz w:val="24"/>
          <w:szCs w:val="24"/>
          <w:lang w:val="en-US"/>
        </w:rPr>
        <w:t xml:space="preserve"> unit</w:t>
      </w:r>
      <w:r w:rsidR="002026F4" w:rsidRPr="009800C6">
        <w:rPr>
          <w:rFonts w:ascii="Arial" w:hAnsi="Arial" w:cs="Arial"/>
          <w:sz w:val="24"/>
          <w:szCs w:val="24"/>
          <w:lang w:val="en-US"/>
        </w:rPr>
        <w:t xml:space="preserve"> </w:t>
      </w:r>
      <w:proofErr w:type="spellStart"/>
      <w:r w:rsidR="002026F4" w:rsidRPr="009800C6">
        <w:rPr>
          <w:rFonts w:ascii="Arial" w:hAnsi="Arial" w:cs="Arial"/>
          <w:sz w:val="24"/>
          <w:szCs w:val="24"/>
          <w:lang w:val="en-US"/>
        </w:rPr>
        <w:t>usaha</w:t>
      </w:r>
      <w:proofErr w:type="spellEnd"/>
      <w:r w:rsidR="002026F4" w:rsidRPr="009800C6">
        <w:rPr>
          <w:rFonts w:ascii="Arial" w:hAnsi="Arial" w:cs="Arial"/>
          <w:sz w:val="24"/>
          <w:szCs w:val="24"/>
          <w:lang w:val="en-US"/>
        </w:rPr>
        <w:t xml:space="preserve"> </w:t>
      </w:r>
      <w:r w:rsidRPr="009800C6">
        <w:rPr>
          <w:rFonts w:ascii="Arial" w:hAnsi="Arial" w:cs="Arial"/>
          <w:sz w:val="24"/>
          <w:szCs w:val="24"/>
        </w:rPr>
        <w:t>Badan Usaha Milik Nagari (BUMNag)</w:t>
      </w:r>
      <w:r w:rsidR="0074202E">
        <w:rPr>
          <w:rFonts w:ascii="Arial" w:hAnsi="Arial" w:cs="Arial"/>
          <w:sz w:val="24"/>
          <w:szCs w:val="24"/>
          <w:lang w:val="en-US"/>
        </w:rPr>
        <w:t xml:space="preserve"> </w:t>
      </w:r>
      <w:r w:rsidR="009F42F2" w:rsidRPr="009800C6">
        <w:rPr>
          <w:rFonts w:ascii="Arial" w:hAnsi="Arial" w:cs="Arial"/>
          <w:sz w:val="24"/>
          <w:szCs w:val="24"/>
        </w:rPr>
        <w:t>.</w:t>
      </w:r>
    </w:p>
    <w:p w:rsidR="000A4E09" w:rsidRPr="00972BC5" w:rsidRDefault="00A06211" w:rsidP="009800C6">
      <w:pPr>
        <w:pStyle w:val="ListParagraph"/>
        <w:numPr>
          <w:ilvl w:val="0"/>
          <w:numId w:val="20"/>
        </w:numPr>
        <w:spacing w:before="120" w:after="0" w:line="360" w:lineRule="auto"/>
        <w:ind w:left="1560" w:right="1077"/>
        <w:jc w:val="both"/>
        <w:rPr>
          <w:rFonts w:ascii="Arial" w:hAnsi="Arial" w:cs="Arial"/>
          <w:sz w:val="24"/>
          <w:szCs w:val="24"/>
        </w:rPr>
      </w:pP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sidR="000A4E09">
        <w:rPr>
          <w:rFonts w:ascii="Arial" w:hAnsi="Arial" w:cs="Arial"/>
          <w:sz w:val="24"/>
          <w:szCs w:val="24"/>
          <w:lang w:val="en-US"/>
        </w:rPr>
        <w:t xml:space="preserve"> </w:t>
      </w:r>
      <w:proofErr w:type="spellStart"/>
      <w:r w:rsidR="000A4E09">
        <w:rPr>
          <w:rFonts w:ascii="Arial" w:hAnsi="Arial" w:cs="Arial"/>
          <w:sz w:val="24"/>
          <w:szCs w:val="24"/>
          <w:lang w:val="en-US"/>
        </w:rPr>
        <w:t>Pendapatan</w:t>
      </w:r>
      <w:proofErr w:type="spellEnd"/>
      <w:r w:rsidR="000A4E09">
        <w:rPr>
          <w:rFonts w:ascii="Arial" w:hAnsi="Arial" w:cs="Arial"/>
          <w:sz w:val="24"/>
          <w:szCs w:val="24"/>
          <w:lang w:val="en-US"/>
        </w:rPr>
        <w:t xml:space="preserve"> </w:t>
      </w:r>
      <w:proofErr w:type="spellStart"/>
      <w:r w:rsidR="000A4E09">
        <w:rPr>
          <w:rFonts w:ascii="Arial" w:hAnsi="Arial" w:cs="Arial"/>
          <w:sz w:val="24"/>
          <w:szCs w:val="24"/>
          <w:lang w:val="en-US"/>
        </w:rPr>
        <w:t>Asli</w:t>
      </w:r>
      <w:proofErr w:type="spellEnd"/>
      <w:r w:rsidR="000A4E09">
        <w:rPr>
          <w:rFonts w:ascii="Arial" w:hAnsi="Arial" w:cs="Arial"/>
          <w:sz w:val="24"/>
          <w:szCs w:val="24"/>
          <w:lang w:val="en-US"/>
        </w:rPr>
        <w:t xml:space="preserve"> </w:t>
      </w:r>
      <w:proofErr w:type="spellStart"/>
      <w:r w:rsidR="000A4E09">
        <w:rPr>
          <w:rFonts w:ascii="Arial" w:hAnsi="Arial" w:cs="Arial"/>
          <w:sz w:val="24"/>
          <w:szCs w:val="24"/>
          <w:lang w:val="en-US"/>
        </w:rPr>
        <w:t>Desa</w:t>
      </w:r>
      <w:proofErr w:type="spellEnd"/>
      <w:r w:rsidR="000A4E09">
        <w:rPr>
          <w:rFonts w:ascii="Arial" w:hAnsi="Arial" w:cs="Arial"/>
          <w:sz w:val="24"/>
          <w:szCs w:val="24"/>
          <w:lang w:val="en-US"/>
        </w:rPr>
        <w:t>/</w:t>
      </w:r>
      <w:proofErr w:type="spellStart"/>
      <w:r w:rsidR="000A4E09">
        <w:rPr>
          <w:rFonts w:ascii="Arial" w:hAnsi="Arial" w:cs="Arial"/>
          <w:sz w:val="24"/>
          <w:szCs w:val="24"/>
          <w:lang w:val="en-US"/>
        </w:rPr>
        <w:t>Nagari</w:t>
      </w:r>
      <w:proofErr w:type="spellEnd"/>
      <w:r w:rsidR="000A4E09">
        <w:rPr>
          <w:rFonts w:ascii="Arial" w:hAnsi="Arial" w:cs="Arial"/>
          <w:sz w:val="24"/>
          <w:szCs w:val="24"/>
          <w:lang w:val="en-US"/>
        </w:rPr>
        <w:t>.</w:t>
      </w:r>
    </w:p>
    <w:p w:rsidR="00972BC5" w:rsidRDefault="00972BC5" w:rsidP="00972BC5">
      <w:pPr>
        <w:spacing w:before="120" w:after="0" w:line="360" w:lineRule="auto"/>
        <w:ind w:right="1077"/>
        <w:jc w:val="both"/>
        <w:rPr>
          <w:rFonts w:ascii="Arial" w:hAnsi="Arial" w:cs="Arial"/>
          <w:sz w:val="24"/>
          <w:szCs w:val="24"/>
          <w:lang w:val="en-US"/>
        </w:rPr>
      </w:pPr>
    </w:p>
    <w:p w:rsidR="00972BC5" w:rsidRDefault="00972BC5" w:rsidP="00972BC5">
      <w:pPr>
        <w:spacing w:before="120" w:after="0" w:line="360" w:lineRule="auto"/>
        <w:ind w:right="1077"/>
        <w:jc w:val="both"/>
        <w:rPr>
          <w:rFonts w:ascii="Arial" w:hAnsi="Arial" w:cs="Arial"/>
          <w:sz w:val="24"/>
          <w:szCs w:val="24"/>
          <w:lang w:val="en-US"/>
        </w:rPr>
      </w:pPr>
    </w:p>
    <w:p w:rsidR="00972BC5" w:rsidRDefault="00972BC5" w:rsidP="00972BC5">
      <w:pPr>
        <w:spacing w:before="120" w:after="0" w:line="360" w:lineRule="auto"/>
        <w:ind w:right="1077"/>
        <w:jc w:val="both"/>
        <w:rPr>
          <w:rFonts w:ascii="Arial" w:hAnsi="Arial" w:cs="Arial"/>
          <w:sz w:val="24"/>
          <w:szCs w:val="24"/>
          <w:lang w:val="en-US"/>
        </w:rPr>
      </w:pPr>
    </w:p>
    <w:p w:rsidR="005062E0" w:rsidRPr="009800C6" w:rsidRDefault="005062E0" w:rsidP="005062E0">
      <w:pPr>
        <w:spacing w:before="120" w:after="0" w:line="360" w:lineRule="auto"/>
        <w:ind w:firstLine="567"/>
        <w:jc w:val="both"/>
        <w:rPr>
          <w:rFonts w:ascii="Arial" w:hAnsi="Arial" w:cs="Arial"/>
          <w:sz w:val="24"/>
          <w:szCs w:val="24"/>
        </w:rPr>
      </w:pPr>
      <w:r w:rsidRPr="009800C6">
        <w:rPr>
          <w:rFonts w:ascii="Arial" w:hAnsi="Arial" w:cs="Arial"/>
          <w:sz w:val="24"/>
          <w:szCs w:val="24"/>
        </w:rPr>
        <w:t xml:space="preserve">4.   Mekanismen pelaksanaan </w:t>
      </w:r>
    </w:p>
    <w:p w:rsidR="005062E0" w:rsidRPr="009800C6" w:rsidRDefault="005062E0" w:rsidP="008114E5">
      <w:pPr>
        <w:spacing w:before="120" w:after="0" w:line="360" w:lineRule="auto"/>
        <w:ind w:firstLine="992"/>
        <w:jc w:val="both"/>
        <w:rPr>
          <w:rFonts w:ascii="Arial" w:hAnsi="Arial" w:cs="Arial"/>
          <w:sz w:val="24"/>
          <w:szCs w:val="24"/>
        </w:rPr>
      </w:pPr>
      <w:r w:rsidRPr="009800C6">
        <w:rPr>
          <w:rFonts w:ascii="Arial" w:hAnsi="Arial" w:cs="Arial"/>
          <w:sz w:val="24"/>
          <w:szCs w:val="24"/>
        </w:rPr>
        <w:t>a. Laporan paniti</w:t>
      </w:r>
      <w:r w:rsidR="002D5EFE" w:rsidRPr="009800C6">
        <w:rPr>
          <w:rFonts w:ascii="Arial" w:hAnsi="Arial" w:cs="Arial"/>
          <w:sz w:val="24"/>
          <w:szCs w:val="24"/>
        </w:rPr>
        <w:t>a</w:t>
      </w:r>
      <w:r w:rsidRPr="009800C6">
        <w:rPr>
          <w:rFonts w:ascii="Arial" w:hAnsi="Arial" w:cs="Arial"/>
          <w:sz w:val="24"/>
          <w:szCs w:val="24"/>
        </w:rPr>
        <w:t xml:space="preserve"> pelaksana</w:t>
      </w:r>
    </w:p>
    <w:p w:rsidR="005062E0" w:rsidRPr="009800C6" w:rsidRDefault="005062E0" w:rsidP="008114E5">
      <w:pPr>
        <w:spacing w:after="0" w:line="360" w:lineRule="auto"/>
        <w:ind w:firstLine="992"/>
        <w:jc w:val="both"/>
        <w:rPr>
          <w:rFonts w:ascii="Arial" w:hAnsi="Arial" w:cs="Arial"/>
          <w:sz w:val="24"/>
          <w:szCs w:val="24"/>
        </w:rPr>
      </w:pPr>
      <w:r w:rsidRPr="009800C6">
        <w:rPr>
          <w:rFonts w:ascii="Arial" w:hAnsi="Arial" w:cs="Arial"/>
          <w:sz w:val="24"/>
          <w:szCs w:val="24"/>
        </w:rPr>
        <w:t xml:space="preserve">b. Pembukaan secara resmi oleh Kepala </w:t>
      </w:r>
      <w:r w:rsidR="006803B2" w:rsidRPr="009800C6">
        <w:rPr>
          <w:rFonts w:ascii="Arial" w:hAnsi="Arial" w:cs="Arial"/>
          <w:sz w:val="24"/>
          <w:szCs w:val="24"/>
        </w:rPr>
        <w:t>DPMD</w:t>
      </w:r>
      <w:r w:rsidRPr="009800C6">
        <w:rPr>
          <w:rFonts w:ascii="Arial" w:hAnsi="Arial" w:cs="Arial"/>
          <w:sz w:val="24"/>
          <w:szCs w:val="24"/>
        </w:rPr>
        <w:t xml:space="preserve"> Provinsi Sumatera Barat</w:t>
      </w:r>
    </w:p>
    <w:p w:rsidR="005062E0" w:rsidRPr="009800C6" w:rsidRDefault="005062E0" w:rsidP="008114E5">
      <w:pPr>
        <w:spacing w:after="0" w:line="360" w:lineRule="auto"/>
        <w:ind w:firstLine="992"/>
        <w:jc w:val="both"/>
        <w:rPr>
          <w:rFonts w:ascii="Arial" w:hAnsi="Arial" w:cs="Arial"/>
          <w:sz w:val="24"/>
          <w:szCs w:val="24"/>
        </w:rPr>
      </w:pPr>
      <w:r w:rsidRPr="009800C6">
        <w:rPr>
          <w:rFonts w:ascii="Arial" w:hAnsi="Arial" w:cs="Arial"/>
          <w:sz w:val="24"/>
          <w:szCs w:val="24"/>
        </w:rPr>
        <w:t>c. Ceramah umum</w:t>
      </w:r>
    </w:p>
    <w:p w:rsidR="005062E0" w:rsidRPr="003C3453" w:rsidRDefault="005062E0" w:rsidP="008114E5">
      <w:pPr>
        <w:spacing w:after="0" w:line="360" w:lineRule="auto"/>
        <w:ind w:firstLine="992"/>
        <w:jc w:val="both"/>
        <w:rPr>
          <w:rFonts w:ascii="Arial" w:hAnsi="Arial" w:cs="Arial"/>
          <w:sz w:val="24"/>
          <w:szCs w:val="24"/>
          <w:lang w:val="en-US"/>
        </w:rPr>
      </w:pPr>
      <w:r w:rsidRPr="009800C6">
        <w:rPr>
          <w:rFonts w:ascii="Arial" w:hAnsi="Arial" w:cs="Arial"/>
          <w:sz w:val="24"/>
          <w:szCs w:val="24"/>
        </w:rPr>
        <w:t xml:space="preserve">d. Materi teknis tentang </w:t>
      </w:r>
      <w:r w:rsidR="00A138A3" w:rsidRPr="009800C6">
        <w:rPr>
          <w:rFonts w:ascii="Arial" w:hAnsi="Arial" w:cs="Arial"/>
          <w:sz w:val="24"/>
          <w:szCs w:val="24"/>
        </w:rPr>
        <w:t>Peran</w:t>
      </w:r>
      <w:r w:rsidRPr="009800C6">
        <w:rPr>
          <w:rFonts w:ascii="Arial" w:hAnsi="Arial" w:cs="Arial"/>
          <w:sz w:val="24"/>
          <w:szCs w:val="24"/>
        </w:rPr>
        <w:t xml:space="preserve"> </w:t>
      </w:r>
      <w:r w:rsidR="002D5EFE" w:rsidRPr="009800C6">
        <w:rPr>
          <w:rFonts w:ascii="Arial" w:hAnsi="Arial" w:cs="Arial"/>
          <w:sz w:val="24"/>
          <w:szCs w:val="24"/>
        </w:rPr>
        <w:t>P</w:t>
      </w:r>
      <w:r w:rsidRPr="009800C6">
        <w:rPr>
          <w:rFonts w:ascii="Arial" w:hAnsi="Arial" w:cs="Arial"/>
          <w:sz w:val="24"/>
          <w:szCs w:val="24"/>
        </w:rPr>
        <w:t xml:space="preserve">emberdayaan </w:t>
      </w:r>
      <w:r w:rsidR="002D5EFE" w:rsidRPr="009800C6">
        <w:rPr>
          <w:rFonts w:ascii="Arial" w:hAnsi="Arial" w:cs="Arial"/>
          <w:sz w:val="24"/>
          <w:szCs w:val="24"/>
        </w:rPr>
        <w:t>M</w:t>
      </w:r>
      <w:r w:rsidRPr="009800C6">
        <w:rPr>
          <w:rFonts w:ascii="Arial" w:hAnsi="Arial" w:cs="Arial"/>
          <w:sz w:val="24"/>
          <w:szCs w:val="24"/>
        </w:rPr>
        <w:t>asyarakat</w:t>
      </w:r>
      <w:r w:rsidR="003C3453">
        <w:rPr>
          <w:rFonts w:ascii="Arial" w:hAnsi="Arial" w:cs="Arial"/>
          <w:sz w:val="24"/>
          <w:szCs w:val="24"/>
          <w:lang w:val="en-US"/>
        </w:rPr>
        <w:t xml:space="preserve"> </w:t>
      </w:r>
    </w:p>
    <w:p w:rsidR="005062E0" w:rsidRPr="009800C6" w:rsidRDefault="005062E0" w:rsidP="00972BC5">
      <w:pPr>
        <w:spacing w:after="0" w:line="360" w:lineRule="auto"/>
        <w:ind w:left="1276" w:hanging="284"/>
        <w:jc w:val="both"/>
        <w:rPr>
          <w:rFonts w:ascii="Arial" w:hAnsi="Arial" w:cs="Arial"/>
          <w:sz w:val="24"/>
          <w:szCs w:val="24"/>
        </w:rPr>
      </w:pPr>
      <w:r w:rsidRPr="009800C6">
        <w:rPr>
          <w:rFonts w:ascii="Arial" w:hAnsi="Arial" w:cs="Arial"/>
          <w:sz w:val="24"/>
          <w:szCs w:val="24"/>
        </w:rPr>
        <w:t xml:space="preserve">e. Materi teknis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A06211">
        <w:rPr>
          <w:rFonts w:ascii="Arial" w:hAnsi="Arial" w:cs="Arial"/>
          <w:sz w:val="24"/>
          <w:szCs w:val="24"/>
          <w:lang w:val="en-US"/>
        </w:rPr>
        <w:t>.</w:t>
      </w:r>
    </w:p>
    <w:p w:rsidR="005062E0" w:rsidRPr="009800C6" w:rsidRDefault="005062E0" w:rsidP="008114E5">
      <w:pPr>
        <w:spacing w:after="0" w:line="360" w:lineRule="auto"/>
        <w:ind w:firstLine="992"/>
        <w:jc w:val="both"/>
        <w:rPr>
          <w:rFonts w:ascii="Arial" w:hAnsi="Arial" w:cs="Arial"/>
          <w:sz w:val="24"/>
          <w:szCs w:val="24"/>
        </w:rPr>
      </w:pPr>
      <w:r w:rsidRPr="009800C6">
        <w:rPr>
          <w:rFonts w:ascii="Arial" w:hAnsi="Arial" w:cs="Arial"/>
          <w:sz w:val="24"/>
          <w:szCs w:val="24"/>
        </w:rPr>
        <w:t xml:space="preserve">f. Rencana kerja tindak lanjut (RKTL) </w:t>
      </w:r>
    </w:p>
    <w:p w:rsidR="005062E0" w:rsidRPr="006D0A90" w:rsidRDefault="005062E0" w:rsidP="008114E5">
      <w:pPr>
        <w:spacing w:after="0" w:line="360" w:lineRule="auto"/>
        <w:ind w:firstLine="992"/>
        <w:jc w:val="both"/>
        <w:rPr>
          <w:rFonts w:ascii="Arial" w:hAnsi="Arial" w:cs="Arial"/>
          <w:sz w:val="24"/>
          <w:szCs w:val="24"/>
          <w:lang w:val="en-US"/>
        </w:rPr>
      </w:pPr>
      <w:r w:rsidRPr="009800C6">
        <w:rPr>
          <w:rFonts w:ascii="Arial" w:hAnsi="Arial" w:cs="Arial"/>
          <w:sz w:val="24"/>
          <w:szCs w:val="24"/>
        </w:rPr>
        <w:t>g. Penutupan oleh K</w:t>
      </w:r>
      <w:r w:rsidR="003813ED" w:rsidRPr="009800C6">
        <w:rPr>
          <w:rFonts w:ascii="Arial" w:hAnsi="Arial" w:cs="Arial"/>
          <w:sz w:val="24"/>
          <w:szCs w:val="24"/>
        </w:rPr>
        <w:t>epala B</w:t>
      </w:r>
      <w:r w:rsidRPr="009800C6">
        <w:rPr>
          <w:rFonts w:ascii="Arial" w:hAnsi="Arial" w:cs="Arial"/>
          <w:sz w:val="24"/>
          <w:szCs w:val="24"/>
        </w:rPr>
        <w:t>id</w:t>
      </w:r>
      <w:r w:rsidR="003813ED" w:rsidRPr="009800C6">
        <w:rPr>
          <w:rFonts w:ascii="Arial" w:hAnsi="Arial" w:cs="Arial"/>
          <w:sz w:val="24"/>
          <w:szCs w:val="24"/>
        </w:rPr>
        <w:t>ang</w:t>
      </w:r>
      <w:r w:rsidRPr="009800C6">
        <w:rPr>
          <w:rFonts w:ascii="Arial" w:hAnsi="Arial" w:cs="Arial"/>
          <w:sz w:val="24"/>
          <w:szCs w:val="24"/>
        </w:rPr>
        <w:t xml:space="preserve"> UEM</w:t>
      </w:r>
      <w:r w:rsidR="00E47121" w:rsidRPr="009800C6">
        <w:rPr>
          <w:rFonts w:ascii="Arial" w:hAnsi="Arial" w:cs="Arial"/>
          <w:sz w:val="24"/>
          <w:szCs w:val="24"/>
        </w:rPr>
        <w:t>, SDA dan TTG</w:t>
      </w:r>
      <w:r w:rsidR="006D0A90">
        <w:rPr>
          <w:rFonts w:ascii="Arial" w:hAnsi="Arial" w:cs="Arial"/>
          <w:sz w:val="24"/>
          <w:szCs w:val="24"/>
          <w:lang w:val="en-US"/>
        </w:rPr>
        <w:t>.</w:t>
      </w:r>
    </w:p>
    <w:p w:rsidR="005062E0" w:rsidRPr="009800C6" w:rsidRDefault="001D1245" w:rsidP="001D1245">
      <w:pPr>
        <w:tabs>
          <w:tab w:val="left" w:pos="993"/>
        </w:tabs>
        <w:spacing w:before="120" w:after="0" w:line="360" w:lineRule="auto"/>
        <w:ind w:firstLine="567"/>
        <w:jc w:val="both"/>
        <w:rPr>
          <w:rFonts w:ascii="Arial" w:hAnsi="Arial" w:cs="Arial"/>
          <w:sz w:val="24"/>
          <w:szCs w:val="24"/>
        </w:rPr>
      </w:pPr>
      <w:r w:rsidRPr="009800C6">
        <w:rPr>
          <w:rFonts w:ascii="Arial" w:hAnsi="Arial" w:cs="Arial"/>
          <w:sz w:val="24"/>
          <w:szCs w:val="24"/>
        </w:rPr>
        <w:t xml:space="preserve">5.    Waktu dan tempat </w:t>
      </w:r>
    </w:p>
    <w:p w:rsidR="001D1245" w:rsidRPr="009800C6" w:rsidRDefault="001B7011" w:rsidP="009F42F2">
      <w:pPr>
        <w:spacing w:before="120" w:after="0" w:line="360" w:lineRule="auto"/>
        <w:ind w:left="993"/>
        <w:jc w:val="both"/>
        <w:rPr>
          <w:rFonts w:ascii="Arial" w:hAnsi="Arial" w:cs="Arial"/>
          <w:sz w:val="24"/>
          <w:szCs w:val="24"/>
        </w:rPr>
      </w:pPr>
      <w:proofErr w:type="spellStart"/>
      <w:r>
        <w:rPr>
          <w:rFonts w:ascii="Arial" w:hAnsi="Arial" w:cs="Arial"/>
          <w:sz w:val="24"/>
          <w:szCs w:val="24"/>
          <w:lang w:val="en-US"/>
        </w:rPr>
        <w:t>Bimbingan</w:t>
      </w:r>
      <w:proofErr w:type="spellEnd"/>
      <w:r>
        <w:rPr>
          <w:rFonts w:ascii="Arial" w:hAnsi="Arial" w:cs="Arial"/>
          <w:sz w:val="24"/>
          <w:szCs w:val="24"/>
          <w:lang w:val="en-US"/>
        </w:rPr>
        <w:t xml:space="preserve"> </w:t>
      </w:r>
      <w:proofErr w:type="spellStart"/>
      <w:r>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A06211">
        <w:rPr>
          <w:rFonts w:ascii="Arial" w:hAnsi="Arial" w:cs="Arial"/>
          <w:sz w:val="24"/>
          <w:szCs w:val="24"/>
          <w:lang w:val="en-US"/>
        </w:rPr>
        <w:t xml:space="preserve"> </w:t>
      </w:r>
      <w:r w:rsidR="001D1245" w:rsidRPr="009800C6">
        <w:rPr>
          <w:rFonts w:ascii="Arial" w:hAnsi="Arial" w:cs="Arial"/>
          <w:sz w:val="24"/>
          <w:szCs w:val="24"/>
        </w:rPr>
        <w:t xml:space="preserve">dilaksanakan </w:t>
      </w:r>
      <w:r w:rsidR="0060495E" w:rsidRPr="009800C6">
        <w:rPr>
          <w:rFonts w:ascii="Arial" w:hAnsi="Arial" w:cs="Arial"/>
          <w:sz w:val="24"/>
          <w:szCs w:val="24"/>
        </w:rPr>
        <w:t xml:space="preserve">selama </w:t>
      </w:r>
      <w:r w:rsidR="00972BC5">
        <w:rPr>
          <w:rFonts w:ascii="Arial" w:hAnsi="Arial" w:cs="Arial"/>
          <w:sz w:val="24"/>
          <w:szCs w:val="24"/>
          <w:lang w:val="en-US"/>
        </w:rPr>
        <w:t>4</w:t>
      </w:r>
      <w:r w:rsidR="00A06211">
        <w:rPr>
          <w:rFonts w:ascii="Arial" w:hAnsi="Arial" w:cs="Arial"/>
          <w:sz w:val="24"/>
          <w:szCs w:val="24"/>
          <w:lang w:val="en-US"/>
        </w:rPr>
        <w:t xml:space="preserve"> </w:t>
      </w:r>
      <w:r w:rsidR="0060495E" w:rsidRPr="009800C6">
        <w:rPr>
          <w:rFonts w:ascii="Arial" w:hAnsi="Arial" w:cs="Arial"/>
          <w:sz w:val="24"/>
          <w:szCs w:val="24"/>
        </w:rPr>
        <w:t>(</w:t>
      </w:r>
      <w:proofErr w:type="spellStart"/>
      <w:r w:rsidR="00972BC5">
        <w:rPr>
          <w:rFonts w:ascii="Arial" w:hAnsi="Arial" w:cs="Arial"/>
          <w:sz w:val="24"/>
          <w:szCs w:val="24"/>
          <w:lang w:val="en-US"/>
        </w:rPr>
        <w:t>empat</w:t>
      </w:r>
      <w:proofErr w:type="spellEnd"/>
      <w:r w:rsidR="0060495E" w:rsidRPr="009800C6">
        <w:rPr>
          <w:rFonts w:ascii="Arial" w:hAnsi="Arial" w:cs="Arial"/>
          <w:sz w:val="24"/>
          <w:szCs w:val="24"/>
        </w:rPr>
        <w:t xml:space="preserve">) hari </w:t>
      </w:r>
      <w:r w:rsidR="001D1245" w:rsidRPr="009800C6">
        <w:rPr>
          <w:rFonts w:ascii="Arial" w:hAnsi="Arial" w:cs="Arial"/>
          <w:sz w:val="24"/>
          <w:szCs w:val="24"/>
        </w:rPr>
        <w:t>dari tangga</w:t>
      </w:r>
      <w:r w:rsidR="002D5EFE" w:rsidRPr="009800C6">
        <w:rPr>
          <w:rFonts w:ascii="Arial" w:hAnsi="Arial" w:cs="Arial"/>
          <w:sz w:val="24"/>
          <w:szCs w:val="24"/>
        </w:rPr>
        <w:t>l</w:t>
      </w:r>
      <w:r w:rsidR="00A43712" w:rsidRPr="009800C6">
        <w:rPr>
          <w:rFonts w:ascii="Arial" w:hAnsi="Arial" w:cs="Arial"/>
          <w:sz w:val="24"/>
          <w:szCs w:val="24"/>
        </w:rPr>
        <w:t xml:space="preserve"> </w:t>
      </w:r>
      <w:r w:rsidR="00B755B7">
        <w:rPr>
          <w:rFonts w:ascii="Arial" w:hAnsi="Arial" w:cs="Arial"/>
          <w:sz w:val="24"/>
          <w:szCs w:val="24"/>
          <w:lang w:val="en-US"/>
        </w:rPr>
        <w:t>7</w:t>
      </w:r>
      <w:r w:rsidR="0019692C">
        <w:rPr>
          <w:rFonts w:ascii="Arial" w:hAnsi="Arial" w:cs="Arial"/>
          <w:sz w:val="24"/>
          <w:szCs w:val="24"/>
          <w:lang w:val="en-US"/>
        </w:rPr>
        <w:t xml:space="preserve"> </w:t>
      </w:r>
      <w:proofErr w:type="spellStart"/>
      <w:r w:rsidR="00B755B7">
        <w:rPr>
          <w:rFonts w:ascii="Arial" w:hAnsi="Arial" w:cs="Arial"/>
          <w:sz w:val="24"/>
          <w:szCs w:val="24"/>
          <w:lang w:val="en-US"/>
        </w:rPr>
        <w:t>Des</w:t>
      </w:r>
      <w:r w:rsidR="0019692C">
        <w:rPr>
          <w:rFonts w:ascii="Arial" w:hAnsi="Arial" w:cs="Arial"/>
          <w:sz w:val="24"/>
          <w:szCs w:val="24"/>
          <w:lang w:val="en-US"/>
        </w:rPr>
        <w:t>ember</w:t>
      </w:r>
      <w:proofErr w:type="spellEnd"/>
      <w:r w:rsidR="009800C6">
        <w:rPr>
          <w:rFonts w:ascii="Arial" w:hAnsi="Arial" w:cs="Arial"/>
          <w:sz w:val="24"/>
          <w:szCs w:val="24"/>
          <w:lang w:val="en-US"/>
        </w:rPr>
        <w:t xml:space="preserve"> </w:t>
      </w:r>
      <w:r w:rsidR="00A06211">
        <w:rPr>
          <w:rFonts w:ascii="Arial" w:hAnsi="Arial" w:cs="Arial"/>
          <w:sz w:val="24"/>
          <w:szCs w:val="24"/>
          <w:lang w:val="en-US"/>
        </w:rPr>
        <w:t xml:space="preserve"> </w:t>
      </w:r>
      <w:r w:rsidR="001D1245" w:rsidRPr="009800C6">
        <w:rPr>
          <w:rFonts w:ascii="Arial" w:hAnsi="Arial" w:cs="Arial"/>
          <w:sz w:val="24"/>
          <w:szCs w:val="24"/>
        </w:rPr>
        <w:t xml:space="preserve">s.d </w:t>
      </w:r>
      <w:r w:rsidR="004F54B6" w:rsidRPr="009800C6">
        <w:rPr>
          <w:rFonts w:ascii="Arial" w:hAnsi="Arial" w:cs="Arial"/>
          <w:sz w:val="24"/>
          <w:szCs w:val="24"/>
        </w:rPr>
        <w:t xml:space="preserve"> </w:t>
      </w:r>
      <w:r w:rsidR="00B755B7">
        <w:rPr>
          <w:rFonts w:ascii="Arial" w:hAnsi="Arial" w:cs="Arial"/>
          <w:sz w:val="24"/>
          <w:szCs w:val="24"/>
          <w:lang w:val="en-US"/>
        </w:rPr>
        <w:t xml:space="preserve">10 </w:t>
      </w:r>
      <w:proofErr w:type="spellStart"/>
      <w:r w:rsidR="00B755B7">
        <w:rPr>
          <w:rFonts w:ascii="Arial" w:hAnsi="Arial" w:cs="Arial"/>
          <w:sz w:val="24"/>
          <w:szCs w:val="24"/>
          <w:lang w:val="en-US"/>
        </w:rPr>
        <w:t>Des</w:t>
      </w:r>
      <w:r w:rsidR="000A4E09">
        <w:rPr>
          <w:rFonts w:ascii="Arial" w:hAnsi="Arial" w:cs="Arial"/>
          <w:sz w:val="24"/>
          <w:szCs w:val="24"/>
          <w:lang w:val="en-US"/>
        </w:rPr>
        <w:t>ember</w:t>
      </w:r>
      <w:proofErr w:type="spellEnd"/>
      <w:r w:rsidR="009800C6">
        <w:rPr>
          <w:rFonts w:ascii="Arial" w:hAnsi="Arial" w:cs="Arial"/>
          <w:sz w:val="24"/>
          <w:szCs w:val="24"/>
          <w:lang w:val="en-US"/>
        </w:rPr>
        <w:t xml:space="preserve"> </w:t>
      </w:r>
      <w:r w:rsidR="00F04BCE" w:rsidRPr="009800C6">
        <w:rPr>
          <w:rFonts w:ascii="Arial" w:hAnsi="Arial" w:cs="Arial"/>
          <w:sz w:val="24"/>
          <w:szCs w:val="24"/>
        </w:rPr>
        <w:t>2021</w:t>
      </w:r>
      <w:r w:rsidR="001D1245" w:rsidRPr="009800C6">
        <w:rPr>
          <w:rFonts w:ascii="Arial" w:hAnsi="Arial" w:cs="Arial"/>
          <w:sz w:val="24"/>
          <w:szCs w:val="24"/>
        </w:rPr>
        <w:t xml:space="preserve">, bertempat di </w:t>
      </w:r>
      <w:r w:rsidR="00A06211">
        <w:rPr>
          <w:rFonts w:ascii="Arial" w:hAnsi="Arial" w:cs="Arial"/>
          <w:sz w:val="24"/>
          <w:szCs w:val="24"/>
          <w:lang w:val="en-US"/>
        </w:rPr>
        <w:t xml:space="preserve">Grand </w:t>
      </w:r>
      <w:proofErr w:type="spellStart"/>
      <w:r w:rsidR="00A06211">
        <w:rPr>
          <w:rFonts w:ascii="Arial" w:hAnsi="Arial" w:cs="Arial"/>
          <w:sz w:val="24"/>
          <w:szCs w:val="24"/>
          <w:lang w:val="en-US"/>
        </w:rPr>
        <w:t>Zuri</w:t>
      </w:r>
      <w:proofErr w:type="spellEnd"/>
      <w:r w:rsidR="002026F4" w:rsidRPr="009800C6">
        <w:rPr>
          <w:rFonts w:ascii="Arial" w:hAnsi="Arial" w:cs="Arial"/>
          <w:sz w:val="24"/>
          <w:szCs w:val="24"/>
          <w:lang w:val="en-US"/>
        </w:rPr>
        <w:t xml:space="preserve"> Hotel</w:t>
      </w:r>
      <w:r w:rsidR="004F54B6" w:rsidRPr="009800C6">
        <w:rPr>
          <w:rFonts w:ascii="Arial" w:hAnsi="Arial" w:cs="Arial"/>
          <w:sz w:val="24"/>
          <w:szCs w:val="24"/>
        </w:rPr>
        <w:t xml:space="preserve"> </w:t>
      </w:r>
      <w:r w:rsidR="009F42F2" w:rsidRPr="009800C6">
        <w:rPr>
          <w:rFonts w:ascii="Arial" w:hAnsi="Arial" w:cs="Arial"/>
          <w:sz w:val="24"/>
          <w:szCs w:val="24"/>
        </w:rPr>
        <w:t>Padang.</w:t>
      </w:r>
    </w:p>
    <w:p w:rsidR="0060495E" w:rsidRPr="009800C6" w:rsidRDefault="001D1245" w:rsidP="0060495E">
      <w:pPr>
        <w:pStyle w:val="ListParagraph"/>
        <w:numPr>
          <w:ilvl w:val="0"/>
          <w:numId w:val="14"/>
        </w:numPr>
        <w:tabs>
          <w:tab w:val="left" w:pos="993"/>
        </w:tabs>
        <w:spacing w:before="120" w:after="0" w:line="360" w:lineRule="auto"/>
        <w:ind w:hanging="153"/>
        <w:jc w:val="both"/>
        <w:rPr>
          <w:rFonts w:ascii="Arial" w:hAnsi="Arial" w:cs="Arial"/>
          <w:sz w:val="24"/>
          <w:szCs w:val="24"/>
        </w:rPr>
      </w:pPr>
      <w:r w:rsidRPr="009800C6">
        <w:rPr>
          <w:rFonts w:ascii="Arial" w:hAnsi="Arial" w:cs="Arial"/>
          <w:sz w:val="24"/>
          <w:szCs w:val="24"/>
        </w:rPr>
        <w:t xml:space="preserve">Peserta </w:t>
      </w:r>
    </w:p>
    <w:p w:rsidR="001D1245" w:rsidRPr="009800C6" w:rsidRDefault="0060495E" w:rsidP="0060495E">
      <w:pPr>
        <w:pStyle w:val="ListParagraph"/>
        <w:tabs>
          <w:tab w:val="left" w:pos="993"/>
        </w:tabs>
        <w:spacing w:before="120" w:after="0" w:line="360" w:lineRule="auto"/>
        <w:ind w:left="993" w:firstLine="578"/>
        <w:jc w:val="both"/>
        <w:rPr>
          <w:rFonts w:ascii="Arial" w:hAnsi="Arial" w:cs="Arial"/>
          <w:sz w:val="24"/>
          <w:szCs w:val="24"/>
        </w:rPr>
      </w:pPr>
      <w:r w:rsidRPr="009800C6">
        <w:rPr>
          <w:rFonts w:ascii="Arial" w:hAnsi="Arial" w:cs="Arial"/>
          <w:sz w:val="24"/>
          <w:szCs w:val="24"/>
        </w:rPr>
        <w:t xml:space="preserve">Peserta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A06211">
        <w:rPr>
          <w:rFonts w:ascii="Arial" w:hAnsi="Arial" w:cs="Arial"/>
          <w:sz w:val="24"/>
          <w:szCs w:val="24"/>
          <w:lang w:val="en-US"/>
        </w:rPr>
        <w:t xml:space="preserve"> </w:t>
      </w:r>
      <w:r w:rsidR="00393863" w:rsidRPr="009800C6">
        <w:rPr>
          <w:rFonts w:ascii="Arial" w:hAnsi="Arial" w:cs="Arial"/>
          <w:sz w:val="24"/>
          <w:szCs w:val="24"/>
        </w:rPr>
        <w:t xml:space="preserve">berjumlah </w:t>
      </w:r>
      <w:r w:rsidR="00A06211">
        <w:rPr>
          <w:rFonts w:ascii="Arial" w:hAnsi="Arial" w:cs="Arial"/>
          <w:sz w:val="24"/>
          <w:szCs w:val="24"/>
          <w:lang w:val="en-US"/>
        </w:rPr>
        <w:t>1</w:t>
      </w:r>
      <w:r w:rsidR="00A07E00">
        <w:rPr>
          <w:rFonts w:ascii="Arial" w:hAnsi="Arial" w:cs="Arial"/>
          <w:sz w:val="24"/>
          <w:szCs w:val="24"/>
          <w:lang w:val="en-US"/>
        </w:rPr>
        <w:t>36</w:t>
      </w:r>
      <w:r w:rsidR="001D1245" w:rsidRPr="009800C6">
        <w:rPr>
          <w:rFonts w:ascii="Arial" w:hAnsi="Arial" w:cs="Arial"/>
          <w:sz w:val="24"/>
          <w:szCs w:val="24"/>
        </w:rPr>
        <w:t xml:space="preserve"> (</w:t>
      </w:r>
      <w:proofErr w:type="spellStart"/>
      <w:r w:rsidR="00A06211">
        <w:rPr>
          <w:rFonts w:ascii="Arial" w:hAnsi="Arial" w:cs="Arial"/>
          <w:sz w:val="24"/>
          <w:szCs w:val="24"/>
          <w:lang w:val="en-US"/>
        </w:rPr>
        <w:t>Seratus</w:t>
      </w:r>
      <w:proofErr w:type="spellEnd"/>
      <w:r w:rsidR="00A06211">
        <w:rPr>
          <w:rFonts w:ascii="Arial" w:hAnsi="Arial" w:cs="Arial"/>
          <w:sz w:val="24"/>
          <w:szCs w:val="24"/>
          <w:lang w:val="en-US"/>
        </w:rPr>
        <w:t xml:space="preserve"> </w:t>
      </w:r>
      <w:proofErr w:type="spellStart"/>
      <w:r w:rsidR="00A07E00">
        <w:rPr>
          <w:rFonts w:ascii="Arial" w:hAnsi="Arial" w:cs="Arial"/>
          <w:sz w:val="24"/>
          <w:szCs w:val="24"/>
          <w:lang w:val="en-US"/>
        </w:rPr>
        <w:t>tiga</w:t>
      </w:r>
      <w:proofErr w:type="spellEnd"/>
      <w:r w:rsidR="00A06211">
        <w:rPr>
          <w:rFonts w:ascii="Arial" w:hAnsi="Arial" w:cs="Arial"/>
          <w:sz w:val="24"/>
          <w:szCs w:val="24"/>
          <w:lang w:val="en-US"/>
        </w:rPr>
        <w:t xml:space="preserve"> </w:t>
      </w:r>
      <w:proofErr w:type="spellStart"/>
      <w:r w:rsidR="00A06211">
        <w:rPr>
          <w:rFonts w:ascii="Arial" w:hAnsi="Arial" w:cs="Arial"/>
          <w:sz w:val="24"/>
          <w:szCs w:val="24"/>
          <w:lang w:val="en-US"/>
        </w:rPr>
        <w:t>puluh</w:t>
      </w:r>
      <w:proofErr w:type="spellEnd"/>
      <w:r w:rsidR="00A06211">
        <w:rPr>
          <w:rFonts w:ascii="Arial" w:hAnsi="Arial" w:cs="Arial"/>
          <w:sz w:val="24"/>
          <w:szCs w:val="24"/>
          <w:lang w:val="en-US"/>
        </w:rPr>
        <w:t xml:space="preserve"> </w:t>
      </w:r>
      <w:proofErr w:type="spellStart"/>
      <w:r w:rsidR="00A07E00">
        <w:rPr>
          <w:rFonts w:ascii="Arial" w:hAnsi="Arial" w:cs="Arial"/>
          <w:sz w:val="24"/>
          <w:szCs w:val="24"/>
          <w:lang w:val="en-US"/>
        </w:rPr>
        <w:t>enam</w:t>
      </w:r>
      <w:proofErr w:type="spellEnd"/>
      <w:r w:rsidR="001D1245" w:rsidRPr="009800C6">
        <w:rPr>
          <w:rFonts w:ascii="Arial" w:hAnsi="Arial" w:cs="Arial"/>
          <w:sz w:val="24"/>
          <w:szCs w:val="24"/>
        </w:rPr>
        <w:t xml:space="preserve">) orang  yang berasal dari </w:t>
      </w:r>
      <w:r w:rsidRPr="009800C6">
        <w:rPr>
          <w:rFonts w:ascii="Arial" w:hAnsi="Arial" w:cs="Arial"/>
          <w:sz w:val="24"/>
          <w:szCs w:val="24"/>
        </w:rPr>
        <w:t>:</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Pasaman Barat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Pasaman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Kabupaten Solok Selatan</w:t>
      </w:r>
    </w:p>
    <w:p w:rsidR="00A138A3" w:rsidRPr="009800C6" w:rsidRDefault="001D1245"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Kabupaten Pesisir Selatan</w:t>
      </w:r>
      <w:r w:rsidR="00A138A3" w:rsidRPr="009800C6">
        <w:rPr>
          <w:rFonts w:ascii="Arial" w:hAnsi="Arial" w:cs="Arial"/>
          <w:sz w:val="24"/>
          <w:szCs w:val="24"/>
        </w:rPr>
        <w:t xml:space="preserve">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Sijunjung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Solok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Lima Puluh Kota </w:t>
      </w:r>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 xml:space="preserve">Kabupaten Agam </w:t>
      </w:r>
    </w:p>
    <w:p w:rsidR="001D1245" w:rsidRPr="00AC24D3"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Kabupaten Tanah Datar</w:t>
      </w:r>
    </w:p>
    <w:p w:rsidR="00AC24D3" w:rsidRPr="00AC24D3" w:rsidRDefault="00AC24D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Dharmasraya</w:t>
      </w:r>
      <w:proofErr w:type="spellEnd"/>
    </w:p>
    <w:p w:rsidR="00AC24D3" w:rsidRPr="00AC24D3" w:rsidRDefault="00AC24D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proofErr w:type="spellStart"/>
      <w:r>
        <w:rPr>
          <w:rFonts w:ascii="Arial" w:hAnsi="Arial" w:cs="Arial"/>
          <w:sz w:val="24"/>
          <w:szCs w:val="24"/>
          <w:lang w:val="en-US"/>
        </w:rPr>
        <w:t>Kabupaten</w:t>
      </w:r>
      <w:proofErr w:type="spellEnd"/>
      <w:r>
        <w:rPr>
          <w:rFonts w:ascii="Arial" w:hAnsi="Arial" w:cs="Arial"/>
          <w:sz w:val="24"/>
          <w:szCs w:val="24"/>
          <w:lang w:val="en-US"/>
        </w:rPr>
        <w:t xml:space="preserve"> Padang </w:t>
      </w:r>
      <w:proofErr w:type="spellStart"/>
      <w:r>
        <w:rPr>
          <w:rFonts w:ascii="Arial" w:hAnsi="Arial" w:cs="Arial"/>
          <w:sz w:val="24"/>
          <w:szCs w:val="24"/>
          <w:lang w:val="en-US"/>
        </w:rPr>
        <w:t>Pariaman</w:t>
      </w:r>
      <w:proofErr w:type="spellEnd"/>
    </w:p>
    <w:p w:rsidR="00AC24D3" w:rsidRPr="009800C6" w:rsidRDefault="00AC24D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Pr>
          <w:rFonts w:ascii="Arial" w:hAnsi="Arial" w:cs="Arial"/>
          <w:sz w:val="24"/>
          <w:szCs w:val="24"/>
          <w:lang w:val="en-US"/>
        </w:rPr>
        <w:t xml:space="preserve">Kota </w:t>
      </w:r>
      <w:proofErr w:type="spellStart"/>
      <w:r>
        <w:rPr>
          <w:rFonts w:ascii="Arial" w:hAnsi="Arial" w:cs="Arial"/>
          <w:sz w:val="24"/>
          <w:szCs w:val="24"/>
          <w:lang w:val="en-US"/>
        </w:rPr>
        <w:t>Pariaman</w:t>
      </w:r>
      <w:proofErr w:type="spellEnd"/>
    </w:p>
    <w:p w:rsidR="00A138A3" w:rsidRPr="009800C6" w:rsidRDefault="00A138A3" w:rsidP="009800C6">
      <w:pPr>
        <w:pStyle w:val="ListParagraph"/>
        <w:numPr>
          <w:ilvl w:val="0"/>
          <w:numId w:val="21"/>
        </w:numPr>
        <w:tabs>
          <w:tab w:val="left" w:pos="993"/>
        </w:tabs>
        <w:spacing w:before="120" w:after="120" w:line="360" w:lineRule="auto"/>
        <w:ind w:left="1349" w:hanging="357"/>
        <w:jc w:val="both"/>
        <w:rPr>
          <w:rFonts w:ascii="Arial" w:hAnsi="Arial" w:cs="Arial"/>
          <w:sz w:val="24"/>
          <w:szCs w:val="24"/>
        </w:rPr>
      </w:pPr>
      <w:r w:rsidRPr="009800C6">
        <w:rPr>
          <w:rFonts w:ascii="Arial" w:hAnsi="Arial" w:cs="Arial"/>
          <w:sz w:val="24"/>
          <w:szCs w:val="24"/>
        </w:rPr>
        <w:t>Kota Sawahlunto</w:t>
      </w:r>
    </w:p>
    <w:p w:rsidR="004B7E88" w:rsidRDefault="004B7E88" w:rsidP="00A138A3">
      <w:pPr>
        <w:tabs>
          <w:tab w:val="left" w:pos="993"/>
          <w:tab w:val="left" w:pos="1276"/>
        </w:tabs>
        <w:spacing w:before="120" w:after="0" w:line="240" w:lineRule="auto"/>
        <w:ind w:left="1276" w:hanging="283"/>
        <w:jc w:val="both"/>
        <w:rPr>
          <w:rFonts w:ascii="Arial" w:hAnsi="Arial" w:cs="Arial"/>
          <w:sz w:val="24"/>
          <w:szCs w:val="24"/>
          <w:lang w:val="en-US"/>
        </w:rPr>
      </w:pPr>
    </w:p>
    <w:p w:rsidR="00972BC5" w:rsidRDefault="00972BC5" w:rsidP="00A138A3">
      <w:pPr>
        <w:tabs>
          <w:tab w:val="left" w:pos="993"/>
          <w:tab w:val="left" w:pos="1276"/>
        </w:tabs>
        <w:spacing w:before="120" w:after="0" w:line="240" w:lineRule="auto"/>
        <w:ind w:left="1276" w:hanging="283"/>
        <w:jc w:val="both"/>
        <w:rPr>
          <w:rFonts w:ascii="Arial" w:hAnsi="Arial" w:cs="Arial"/>
          <w:sz w:val="24"/>
          <w:szCs w:val="24"/>
          <w:lang w:val="en-US"/>
        </w:rPr>
      </w:pPr>
    </w:p>
    <w:p w:rsidR="00972BC5" w:rsidRDefault="00972BC5" w:rsidP="00A138A3">
      <w:pPr>
        <w:tabs>
          <w:tab w:val="left" w:pos="993"/>
          <w:tab w:val="left" w:pos="1276"/>
        </w:tabs>
        <w:spacing w:before="120" w:after="0" w:line="240" w:lineRule="auto"/>
        <w:ind w:left="1276" w:hanging="283"/>
        <w:jc w:val="both"/>
        <w:rPr>
          <w:rFonts w:ascii="Arial" w:hAnsi="Arial" w:cs="Arial"/>
          <w:sz w:val="24"/>
          <w:szCs w:val="24"/>
          <w:lang w:val="en-US"/>
        </w:rPr>
      </w:pPr>
    </w:p>
    <w:p w:rsidR="00972BC5" w:rsidRPr="00972BC5" w:rsidRDefault="00972BC5" w:rsidP="00A138A3">
      <w:pPr>
        <w:tabs>
          <w:tab w:val="left" w:pos="993"/>
          <w:tab w:val="left" w:pos="1276"/>
        </w:tabs>
        <w:spacing w:before="120" w:after="0" w:line="240" w:lineRule="auto"/>
        <w:ind w:left="1276" w:hanging="283"/>
        <w:jc w:val="both"/>
        <w:rPr>
          <w:rFonts w:ascii="Arial" w:hAnsi="Arial" w:cs="Arial"/>
          <w:sz w:val="24"/>
          <w:szCs w:val="24"/>
          <w:lang w:val="en-US"/>
        </w:rPr>
      </w:pPr>
    </w:p>
    <w:p w:rsidR="00E92631" w:rsidRPr="009800C6" w:rsidRDefault="00E92631" w:rsidP="00E92631">
      <w:pPr>
        <w:tabs>
          <w:tab w:val="left" w:pos="993"/>
        </w:tabs>
        <w:spacing w:before="120" w:after="0" w:line="360" w:lineRule="auto"/>
        <w:ind w:firstLine="284"/>
        <w:jc w:val="both"/>
        <w:rPr>
          <w:rFonts w:ascii="Arial" w:hAnsi="Arial" w:cs="Arial"/>
          <w:sz w:val="24"/>
          <w:szCs w:val="24"/>
        </w:rPr>
      </w:pPr>
      <w:r w:rsidRPr="009800C6">
        <w:rPr>
          <w:rFonts w:ascii="Arial" w:hAnsi="Arial" w:cs="Arial"/>
          <w:sz w:val="24"/>
          <w:szCs w:val="24"/>
        </w:rPr>
        <w:t>III.  PEMBIAYAAN.</w:t>
      </w:r>
    </w:p>
    <w:p w:rsidR="00CD151A" w:rsidRPr="009800C6" w:rsidRDefault="00E92631" w:rsidP="00A138A3">
      <w:pPr>
        <w:tabs>
          <w:tab w:val="left" w:pos="284"/>
          <w:tab w:val="left" w:pos="993"/>
        </w:tabs>
        <w:spacing w:before="120" w:after="0" w:line="360" w:lineRule="auto"/>
        <w:ind w:left="709" w:hanging="425"/>
        <w:jc w:val="both"/>
        <w:rPr>
          <w:rFonts w:ascii="Arial" w:hAnsi="Arial" w:cs="Arial"/>
          <w:sz w:val="24"/>
          <w:szCs w:val="24"/>
          <w:lang w:val="en-US"/>
        </w:rPr>
      </w:pPr>
      <w:r w:rsidRPr="009800C6">
        <w:rPr>
          <w:rFonts w:ascii="Arial" w:hAnsi="Arial" w:cs="Arial"/>
          <w:sz w:val="24"/>
          <w:szCs w:val="24"/>
        </w:rPr>
        <w:t xml:space="preserve">                  Pembiayaan untuk pelaksanaan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Pr>
          <w:rFonts w:ascii="Arial" w:hAnsi="Arial" w:cs="Arial"/>
          <w:sz w:val="24"/>
          <w:szCs w:val="24"/>
          <w:lang w:val="en-US"/>
        </w:rPr>
        <w:t xml:space="preserve"> 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19692C">
        <w:rPr>
          <w:rFonts w:ascii="Arial" w:hAnsi="Arial" w:cs="Arial"/>
          <w:sz w:val="24"/>
          <w:szCs w:val="24"/>
          <w:lang w:val="en-US"/>
        </w:rPr>
        <w:t xml:space="preserve"> </w:t>
      </w:r>
      <w:r w:rsidRPr="009800C6">
        <w:rPr>
          <w:rFonts w:ascii="Arial" w:hAnsi="Arial" w:cs="Arial"/>
          <w:sz w:val="24"/>
          <w:szCs w:val="24"/>
        </w:rPr>
        <w:t>dibeb</w:t>
      </w:r>
      <w:r w:rsidR="002D5EFE" w:rsidRPr="009800C6">
        <w:rPr>
          <w:rFonts w:ascii="Arial" w:hAnsi="Arial" w:cs="Arial"/>
          <w:sz w:val="24"/>
          <w:szCs w:val="24"/>
        </w:rPr>
        <w:t>a</w:t>
      </w:r>
      <w:r w:rsidRPr="009800C6">
        <w:rPr>
          <w:rFonts w:ascii="Arial" w:hAnsi="Arial" w:cs="Arial"/>
          <w:sz w:val="24"/>
          <w:szCs w:val="24"/>
        </w:rPr>
        <w:t>nkan pada DPA</w:t>
      </w:r>
      <w:r w:rsidR="008E5B3C" w:rsidRPr="009800C6">
        <w:rPr>
          <w:rFonts w:ascii="Arial" w:hAnsi="Arial" w:cs="Arial"/>
          <w:sz w:val="24"/>
          <w:szCs w:val="24"/>
        </w:rPr>
        <w:t>-</w:t>
      </w:r>
      <w:r w:rsidR="00A138A3" w:rsidRPr="009800C6">
        <w:rPr>
          <w:rFonts w:ascii="Arial" w:hAnsi="Arial" w:cs="Arial"/>
          <w:sz w:val="24"/>
          <w:szCs w:val="24"/>
        </w:rPr>
        <w:t>O</w:t>
      </w:r>
      <w:r w:rsidR="008E5B3C" w:rsidRPr="009800C6">
        <w:rPr>
          <w:rFonts w:ascii="Arial" w:hAnsi="Arial" w:cs="Arial"/>
          <w:sz w:val="24"/>
          <w:szCs w:val="24"/>
        </w:rPr>
        <w:t>PD</w:t>
      </w:r>
      <w:r w:rsidRPr="009800C6">
        <w:rPr>
          <w:rFonts w:ascii="Arial" w:hAnsi="Arial" w:cs="Arial"/>
          <w:sz w:val="24"/>
          <w:szCs w:val="24"/>
        </w:rPr>
        <w:t xml:space="preserve"> </w:t>
      </w:r>
      <w:r w:rsidR="006803B2" w:rsidRPr="009800C6">
        <w:rPr>
          <w:rFonts w:ascii="Arial" w:hAnsi="Arial" w:cs="Arial"/>
          <w:sz w:val="24"/>
          <w:szCs w:val="24"/>
        </w:rPr>
        <w:t>DPMD</w:t>
      </w:r>
      <w:r w:rsidRPr="009800C6">
        <w:rPr>
          <w:rFonts w:ascii="Arial" w:hAnsi="Arial" w:cs="Arial"/>
          <w:sz w:val="24"/>
          <w:szCs w:val="24"/>
        </w:rPr>
        <w:t xml:space="preserve"> Provinsi Sumatera </w:t>
      </w:r>
      <w:r w:rsidR="002D5EFE" w:rsidRPr="009800C6">
        <w:rPr>
          <w:rFonts w:ascii="Arial" w:hAnsi="Arial" w:cs="Arial"/>
          <w:sz w:val="24"/>
          <w:szCs w:val="24"/>
        </w:rPr>
        <w:t>B</w:t>
      </w:r>
      <w:r w:rsidRPr="009800C6">
        <w:rPr>
          <w:rFonts w:ascii="Arial" w:hAnsi="Arial" w:cs="Arial"/>
          <w:sz w:val="24"/>
          <w:szCs w:val="24"/>
        </w:rPr>
        <w:t xml:space="preserve">arat </w:t>
      </w:r>
      <w:r w:rsidR="00C45BC8" w:rsidRPr="009800C6">
        <w:rPr>
          <w:rFonts w:ascii="Arial" w:hAnsi="Arial" w:cs="Arial"/>
          <w:sz w:val="24"/>
          <w:szCs w:val="24"/>
        </w:rPr>
        <w:t xml:space="preserve">Tahun </w:t>
      </w:r>
      <w:r w:rsidR="00F04BCE" w:rsidRPr="009800C6">
        <w:rPr>
          <w:rFonts w:ascii="Arial" w:hAnsi="Arial" w:cs="Arial"/>
          <w:sz w:val="24"/>
          <w:szCs w:val="24"/>
        </w:rPr>
        <w:t>2021</w:t>
      </w:r>
      <w:r w:rsidR="00C45BC8" w:rsidRPr="009800C6">
        <w:rPr>
          <w:rFonts w:ascii="Arial" w:hAnsi="Arial" w:cs="Arial"/>
          <w:sz w:val="24"/>
          <w:szCs w:val="24"/>
        </w:rPr>
        <w:t xml:space="preserve"> </w:t>
      </w:r>
      <w:r w:rsidRPr="009800C6">
        <w:rPr>
          <w:rFonts w:ascii="Arial" w:hAnsi="Arial" w:cs="Arial"/>
          <w:sz w:val="24"/>
          <w:szCs w:val="24"/>
        </w:rPr>
        <w:t xml:space="preserve"> pada kegiatan </w:t>
      </w:r>
      <w:r w:rsidR="009800C6" w:rsidRPr="009800C6">
        <w:rPr>
          <w:rFonts w:ascii="Arial" w:hAnsi="Arial" w:cs="Arial"/>
          <w:sz w:val="24"/>
          <w:szCs w:val="24"/>
        </w:rPr>
        <w:t xml:space="preserve">Pemberdayaan </w:t>
      </w:r>
      <w:proofErr w:type="spellStart"/>
      <w:r w:rsidR="009800C6" w:rsidRPr="009800C6">
        <w:rPr>
          <w:rFonts w:ascii="Arial" w:hAnsi="Arial" w:cs="Arial"/>
          <w:sz w:val="24"/>
          <w:szCs w:val="24"/>
          <w:lang w:val="en-US"/>
        </w:rPr>
        <w:t>Lembaga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Kemasyarakatan</w:t>
      </w:r>
      <w:proofErr w:type="spellEnd"/>
      <w:r w:rsidR="009800C6" w:rsidRPr="009800C6">
        <w:rPr>
          <w:rFonts w:ascii="Arial" w:hAnsi="Arial" w:cs="Arial"/>
          <w:sz w:val="24"/>
          <w:szCs w:val="24"/>
          <w:lang w:val="en-US"/>
        </w:rPr>
        <w:t xml:space="preserve"> yang </w:t>
      </w:r>
      <w:proofErr w:type="spellStart"/>
      <w:r w:rsidR="009800C6" w:rsidRPr="009800C6">
        <w:rPr>
          <w:rFonts w:ascii="Arial" w:hAnsi="Arial" w:cs="Arial"/>
          <w:sz w:val="24"/>
          <w:szCs w:val="24"/>
          <w:lang w:val="en-US"/>
        </w:rPr>
        <w:t>bergerak</w:t>
      </w:r>
      <w:proofErr w:type="spellEnd"/>
      <w:r w:rsidR="009800C6" w:rsidRPr="009800C6">
        <w:rPr>
          <w:rFonts w:ascii="Arial" w:hAnsi="Arial" w:cs="Arial"/>
          <w:sz w:val="24"/>
          <w:szCs w:val="24"/>
          <w:lang w:val="en-US"/>
        </w:rPr>
        <w:t xml:space="preserve"> di </w:t>
      </w:r>
      <w:proofErr w:type="spellStart"/>
      <w:r w:rsidR="009800C6" w:rsidRPr="009800C6">
        <w:rPr>
          <w:rFonts w:ascii="Arial" w:hAnsi="Arial" w:cs="Arial"/>
          <w:sz w:val="24"/>
          <w:szCs w:val="24"/>
          <w:lang w:val="en-US"/>
        </w:rPr>
        <w:t>Bidang</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Pemberdayaan</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Desa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dan</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Lembaga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Adat</w:t>
      </w:r>
      <w:proofErr w:type="spellEnd"/>
      <w:r w:rsidR="009800C6" w:rsidRPr="009800C6">
        <w:rPr>
          <w:rFonts w:ascii="Arial" w:hAnsi="Arial" w:cs="Arial"/>
          <w:sz w:val="24"/>
          <w:szCs w:val="24"/>
          <w:lang w:val="en-US"/>
        </w:rPr>
        <w:t xml:space="preserve"> Tingkat Daerah </w:t>
      </w:r>
      <w:proofErr w:type="spellStart"/>
      <w:r w:rsidR="009800C6" w:rsidRPr="009800C6">
        <w:rPr>
          <w:rFonts w:ascii="Arial" w:hAnsi="Arial" w:cs="Arial"/>
          <w:sz w:val="24"/>
          <w:szCs w:val="24"/>
          <w:lang w:val="en-US"/>
        </w:rPr>
        <w:t>Provinsi</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serta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Pemberdayaan</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Masyarakat</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Hukum</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Adat</w:t>
      </w:r>
      <w:proofErr w:type="spellEnd"/>
      <w:r w:rsidR="009800C6" w:rsidRPr="009800C6">
        <w:rPr>
          <w:rFonts w:ascii="Arial" w:hAnsi="Arial" w:cs="Arial"/>
          <w:sz w:val="24"/>
          <w:szCs w:val="24"/>
          <w:lang w:val="en-US"/>
        </w:rPr>
        <w:t xml:space="preserve"> yang </w:t>
      </w:r>
      <w:proofErr w:type="spellStart"/>
      <w:r w:rsidR="009800C6" w:rsidRPr="009800C6">
        <w:rPr>
          <w:rFonts w:ascii="Arial" w:hAnsi="Arial" w:cs="Arial"/>
          <w:sz w:val="24"/>
          <w:szCs w:val="24"/>
          <w:lang w:val="en-US"/>
        </w:rPr>
        <w:t>Masyarakat</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Pelakunya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Hukum</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Adat</w:t>
      </w:r>
      <w:proofErr w:type="spellEnd"/>
      <w:r w:rsidR="009800C6" w:rsidRPr="009800C6">
        <w:rPr>
          <w:rFonts w:ascii="Arial" w:hAnsi="Arial" w:cs="Arial"/>
          <w:sz w:val="24"/>
          <w:szCs w:val="24"/>
          <w:lang w:val="en-US"/>
        </w:rPr>
        <w:t xml:space="preserve"> yang </w:t>
      </w:r>
      <w:proofErr w:type="spellStart"/>
      <w:r w:rsidR="009800C6" w:rsidRPr="009800C6">
        <w:rPr>
          <w:rFonts w:ascii="Arial" w:hAnsi="Arial" w:cs="Arial"/>
          <w:sz w:val="24"/>
          <w:szCs w:val="24"/>
          <w:lang w:val="en-US"/>
        </w:rPr>
        <w:t>Sama</w:t>
      </w:r>
      <w:proofErr w:type="spellEnd"/>
      <w:r w:rsidR="009800C6" w:rsidRPr="009800C6">
        <w:rPr>
          <w:rFonts w:ascii="Arial" w:hAnsi="Arial" w:cs="Arial"/>
          <w:sz w:val="24"/>
          <w:szCs w:val="24"/>
          <w:lang w:val="en-US"/>
        </w:rPr>
        <w:t xml:space="preserve"> </w:t>
      </w:r>
      <w:proofErr w:type="spellStart"/>
      <w:r w:rsidR="009800C6" w:rsidRPr="009800C6">
        <w:rPr>
          <w:rFonts w:ascii="Arial" w:hAnsi="Arial" w:cs="Arial"/>
          <w:sz w:val="24"/>
          <w:szCs w:val="24"/>
          <w:lang w:val="en-US"/>
        </w:rPr>
        <w:t>Berada</w:t>
      </w:r>
      <w:proofErr w:type="spellEnd"/>
      <w:r w:rsidR="009800C6" w:rsidRPr="009800C6">
        <w:rPr>
          <w:rFonts w:ascii="Arial" w:hAnsi="Arial" w:cs="Arial"/>
          <w:sz w:val="24"/>
          <w:szCs w:val="24"/>
          <w:lang w:val="en-US"/>
        </w:rPr>
        <w:t xml:space="preserve"> di </w:t>
      </w:r>
      <w:proofErr w:type="spellStart"/>
      <w:r w:rsidR="009800C6" w:rsidRPr="009800C6">
        <w:rPr>
          <w:rFonts w:ascii="Arial" w:hAnsi="Arial" w:cs="Arial"/>
          <w:sz w:val="24"/>
          <w:szCs w:val="24"/>
          <w:lang w:val="en-US"/>
        </w:rPr>
        <w:t>Lintas</w:t>
      </w:r>
      <w:proofErr w:type="spellEnd"/>
      <w:r w:rsidR="009800C6" w:rsidRPr="009800C6">
        <w:rPr>
          <w:rFonts w:ascii="Arial" w:hAnsi="Arial" w:cs="Arial"/>
          <w:sz w:val="24"/>
          <w:szCs w:val="24"/>
          <w:lang w:val="en-US"/>
        </w:rPr>
        <w:t xml:space="preserve"> Daerah </w:t>
      </w:r>
      <w:proofErr w:type="spellStart"/>
      <w:r w:rsidR="009800C6" w:rsidRPr="009800C6">
        <w:rPr>
          <w:rFonts w:ascii="Arial" w:hAnsi="Arial" w:cs="Arial"/>
          <w:sz w:val="24"/>
          <w:szCs w:val="24"/>
          <w:lang w:val="en-US"/>
        </w:rPr>
        <w:t>Kabupaten</w:t>
      </w:r>
      <w:proofErr w:type="spellEnd"/>
      <w:r w:rsidR="009800C6" w:rsidRPr="009800C6">
        <w:rPr>
          <w:rFonts w:ascii="Arial" w:hAnsi="Arial" w:cs="Arial"/>
          <w:sz w:val="24"/>
          <w:szCs w:val="24"/>
          <w:lang w:val="en-US"/>
        </w:rPr>
        <w:t xml:space="preserve">/Kota </w:t>
      </w:r>
      <w:r w:rsidRPr="009800C6">
        <w:rPr>
          <w:rFonts w:ascii="Arial" w:hAnsi="Arial" w:cs="Arial"/>
          <w:sz w:val="24"/>
          <w:szCs w:val="24"/>
        </w:rPr>
        <w:t xml:space="preserve">dengan kode </w:t>
      </w:r>
      <w:r w:rsidR="009800C6" w:rsidRPr="009800C6">
        <w:rPr>
          <w:rFonts w:ascii="Arial" w:hAnsi="Arial" w:cs="Arial"/>
          <w:sz w:val="24"/>
          <w:szCs w:val="24"/>
          <w:lang w:val="en-US"/>
        </w:rPr>
        <w:t xml:space="preserve">sub </w:t>
      </w:r>
      <w:r w:rsidRPr="009800C6">
        <w:rPr>
          <w:rFonts w:ascii="Arial" w:hAnsi="Arial" w:cs="Arial"/>
          <w:sz w:val="24"/>
          <w:szCs w:val="24"/>
        </w:rPr>
        <w:t xml:space="preserve">kegiatan </w:t>
      </w:r>
      <w:r w:rsidR="009800C6" w:rsidRPr="009800C6">
        <w:rPr>
          <w:rFonts w:ascii="Arial" w:hAnsi="Arial" w:cs="Arial"/>
          <w:sz w:val="24"/>
          <w:szCs w:val="24"/>
          <w:lang w:val="en-US"/>
        </w:rPr>
        <w:t>2.13.05.1.01.05</w:t>
      </w:r>
    </w:p>
    <w:p w:rsidR="003B6693" w:rsidRPr="009800C6" w:rsidRDefault="003B6693" w:rsidP="00097DC9">
      <w:pPr>
        <w:pStyle w:val="ListParagraph"/>
        <w:spacing w:before="120" w:after="0" w:line="360" w:lineRule="auto"/>
        <w:ind w:left="1276" w:firstLine="142"/>
        <w:jc w:val="both"/>
        <w:rPr>
          <w:rFonts w:ascii="Arial" w:hAnsi="Arial" w:cs="Arial"/>
          <w:sz w:val="24"/>
          <w:szCs w:val="24"/>
        </w:rPr>
      </w:pPr>
    </w:p>
    <w:p w:rsidR="00C438F0" w:rsidRPr="009800C6" w:rsidRDefault="009800C6" w:rsidP="006F3B68">
      <w:pPr>
        <w:pStyle w:val="ListParagraph"/>
        <w:spacing w:before="120" w:after="0" w:line="360" w:lineRule="auto"/>
        <w:ind w:left="142"/>
        <w:jc w:val="both"/>
        <w:rPr>
          <w:rFonts w:ascii="Arial" w:hAnsi="Arial" w:cs="Arial"/>
          <w:sz w:val="24"/>
          <w:szCs w:val="24"/>
        </w:rPr>
      </w:pPr>
      <w:r>
        <w:rPr>
          <w:rFonts w:ascii="Arial" w:hAnsi="Arial" w:cs="Arial"/>
          <w:sz w:val="24"/>
          <w:szCs w:val="24"/>
          <w:lang w:val="en-US"/>
        </w:rPr>
        <w:t>IV</w:t>
      </w:r>
      <w:r w:rsidR="006F3B68" w:rsidRPr="009800C6">
        <w:rPr>
          <w:rFonts w:ascii="Arial" w:hAnsi="Arial" w:cs="Arial"/>
          <w:sz w:val="24"/>
          <w:szCs w:val="24"/>
        </w:rPr>
        <w:t>.       P E N U T U P</w:t>
      </w:r>
    </w:p>
    <w:p w:rsidR="006F3B68" w:rsidRPr="009D4CC8" w:rsidRDefault="006F3B68" w:rsidP="006F3B68">
      <w:pPr>
        <w:spacing w:before="120" w:after="0" w:line="360" w:lineRule="auto"/>
        <w:ind w:left="709" w:hanging="709"/>
        <w:jc w:val="both"/>
        <w:rPr>
          <w:rFonts w:ascii="Arial" w:hAnsi="Arial" w:cs="Arial"/>
          <w:sz w:val="24"/>
          <w:szCs w:val="24"/>
          <w:lang w:val="en-US"/>
        </w:rPr>
      </w:pPr>
      <w:r w:rsidRPr="009800C6">
        <w:rPr>
          <w:rFonts w:ascii="Arial" w:hAnsi="Arial" w:cs="Arial"/>
          <w:sz w:val="24"/>
          <w:szCs w:val="24"/>
        </w:rPr>
        <w:t xml:space="preserve">                        Demikian kerangka acuan kerja ini dibuat untuk dapat jadi pedoman dalam pelaksanaan </w:t>
      </w:r>
      <w:proofErr w:type="spellStart"/>
      <w:r w:rsidR="001B7011">
        <w:rPr>
          <w:rFonts w:ascii="Arial" w:hAnsi="Arial" w:cs="Arial"/>
          <w:sz w:val="24"/>
          <w:szCs w:val="24"/>
          <w:lang w:val="en-US"/>
        </w:rPr>
        <w:t>Bimbingan</w:t>
      </w:r>
      <w:proofErr w:type="spellEnd"/>
      <w:r w:rsidR="001B7011">
        <w:rPr>
          <w:rFonts w:ascii="Arial" w:hAnsi="Arial" w:cs="Arial"/>
          <w:sz w:val="24"/>
          <w:szCs w:val="24"/>
          <w:lang w:val="en-US"/>
        </w:rPr>
        <w:t xml:space="preserve"> </w:t>
      </w:r>
      <w:proofErr w:type="spellStart"/>
      <w:r w:rsidR="001B7011">
        <w:rPr>
          <w:rFonts w:ascii="Arial" w:hAnsi="Arial" w:cs="Arial"/>
          <w:sz w:val="24"/>
          <w:szCs w:val="24"/>
          <w:lang w:val="en-US"/>
        </w:rPr>
        <w:t>Teknis</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Ekosistem</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Manajemen</w:t>
      </w:r>
      <w:proofErr w:type="spellEnd"/>
      <w:r w:rsidR="00972BC5">
        <w:rPr>
          <w:rFonts w:ascii="Arial" w:hAnsi="Arial" w:cs="Arial"/>
          <w:sz w:val="24"/>
          <w:szCs w:val="24"/>
          <w:lang w:val="en-US"/>
        </w:rPr>
        <w:t xml:space="preserve"> </w:t>
      </w:r>
      <w:r w:rsidR="001B7011" w:rsidRPr="001B7011">
        <w:rPr>
          <w:rFonts w:ascii="Arial" w:hAnsi="Arial" w:cs="Arial"/>
          <w:i/>
          <w:sz w:val="24"/>
          <w:szCs w:val="24"/>
          <w:lang w:val="en-US"/>
        </w:rPr>
        <w:t>Entrepreneur</w:t>
      </w:r>
      <w:r w:rsidR="00972BC5" w:rsidRPr="001B7011">
        <w:rPr>
          <w:rFonts w:ascii="Arial" w:hAnsi="Arial" w:cs="Arial"/>
          <w:i/>
          <w:sz w:val="24"/>
          <w:szCs w:val="24"/>
          <w:lang w:val="en-US"/>
        </w:rPr>
        <w:t xml:space="preserve"> </w:t>
      </w:r>
      <w:r w:rsidR="00972BC5">
        <w:rPr>
          <w:rFonts w:ascii="Arial" w:hAnsi="Arial" w:cs="Arial"/>
          <w:sz w:val="24"/>
          <w:szCs w:val="24"/>
          <w:lang w:val="en-US"/>
        </w:rPr>
        <w:t xml:space="preserve">di </w:t>
      </w:r>
      <w:proofErr w:type="spellStart"/>
      <w:r w:rsidR="00972BC5">
        <w:rPr>
          <w:rFonts w:ascii="Arial" w:hAnsi="Arial" w:cs="Arial"/>
          <w:sz w:val="24"/>
          <w:szCs w:val="24"/>
          <w:lang w:val="en-US"/>
        </w:rPr>
        <w:t>Nagari</w:t>
      </w:r>
      <w:proofErr w:type="spellEnd"/>
      <w:r w:rsidR="00972BC5">
        <w:rPr>
          <w:rFonts w:ascii="Arial" w:hAnsi="Arial" w:cs="Arial"/>
          <w:sz w:val="24"/>
          <w:szCs w:val="24"/>
          <w:lang w:val="en-US"/>
        </w:rPr>
        <w:t>/</w:t>
      </w:r>
      <w:proofErr w:type="spellStart"/>
      <w:r w:rsidR="00972BC5">
        <w:rPr>
          <w:rFonts w:ascii="Arial" w:hAnsi="Arial" w:cs="Arial"/>
          <w:sz w:val="24"/>
          <w:szCs w:val="24"/>
          <w:lang w:val="en-US"/>
        </w:rPr>
        <w:t>Desa</w:t>
      </w:r>
      <w:proofErr w:type="spellEnd"/>
      <w:r w:rsidR="00972BC5">
        <w:rPr>
          <w:rFonts w:ascii="Arial" w:hAnsi="Arial" w:cs="Arial"/>
          <w:sz w:val="24"/>
          <w:szCs w:val="24"/>
          <w:lang w:val="en-US"/>
        </w:rPr>
        <w:t xml:space="preserve"> </w:t>
      </w:r>
      <w:proofErr w:type="spellStart"/>
      <w:r w:rsidR="00972BC5">
        <w:rPr>
          <w:rFonts w:ascii="Arial" w:hAnsi="Arial" w:cs="Arial"/>
          <w:sz w:val="24"/>
          <w:szCs w:val="24"/>
          <w:lang w:val="en-US"/>
        </w:rPr>
        <w:t>Tahun</w:t>
      </w:r>
      <w:proofErr w:type="spellEnd"/>
      <w:r w:rsidR="00972BC5">
        <w:rPr>
          <w:rFonts w:ascii="Arial" w:hAnsi="Arial" w:cs="Arial"/>
          <w:sz w:val="24"/>
          <w:szCs w:val="24"/>
          <w:lang w:val="en-US"/>
        </w:rPr>
        <w:t xml:space="preserve"> 2021</w:t>
      </w:r>
      <w:r w:rsidR="00C45BC8" w:rsidRPr="009800C6">
        <w:rPr>
          <w:rFonts w:ascii="Arial" w:hAnsi="Arial" w:cs="Arial"/>
          <w:sz w:val="24"/>
          <w:szCs w:val="24"/>
        </w:rPr>
        <w:t xml:space="preserve"> </w:t>
      </w:r>
      <w:r w:rsidRPr="009800C6">
        <w:rPr>
          <w:rFonts w:ascii="Arial" w:hAnsi="Arial" w:cs="Arial"/>
          <w:sz w:val="24"/>
          <w:szCs w:val="24"/>
        </w:rPr>
        <w:t>dan sekaligus merupakan pertanggung jawaban pelaksanaan anggaran, terima kasih</w:t>
      </w:r>
      <w:r w:rsidR="009D4CC8">
        <w:rPr>
          <w:rFonts w:ascii="Arial" w:hAnsi="Arial" w:cs="Arial"/>
          <w:sz w:val="24"/>
          <w:szCs w:val="24"/>
          <w:lang w:val="en-US"/>
        </w:rPr>
        <w:t>.</w:t>
      </w:r>
    </w:p>
    <w:p w:rsidR="00A06211" w:rsidRDefault="00A06211" w:rsidP="00A138A3">
      <w:pPr>
        <w:pStyle w:val="ListParagraph"/>
        <w:spacing w:before="120" w:after="0" w:line="360" w:lineRule="auto"/>
        <w:ind w:left="4395" w:firstLine="229"/>
        <w:jc w:val="center"/>
        <w:rPr>
          <w:rFonts w:ascii="Arial" w:hAnsi="Arial" w:cs="Arial"/>
          <w:sz w:val="24"/>
          <w:szCs w:val="24"/>
          <w:lang w:val="en-US"/>
        </w:rPr>
      </w:pPr>
    </w:p>
    <w:p w:rsidR="006F3B68" w:rsidRPr="009800C6" w:rsidRDefault="006F3B68" w:rsidP="00A138A3">
      <w:pPr>
        <w:pStyle w:val="ListParagraph"/>
        <w:spacing w:before="120" w:after="0" w:line="360" w:lineRule="auto"/>
        <w:ind w:left="4395" w:firstLine="229"/>
        <w:jc w:val="center"/>
        <w:rPr>
          <w:rFonts w:ascii="Arial" w:hAnsi="Arial" w:cs="Arial"/>
          <w:sz w:val="24"/>
          <w:szCs w:val="24"/>
        </w:rPr>
      </w:pPr>
      <w:r w:rsidRPr="009800C6">
        <w:rPr>
          <w:rFonts w:ascii="Arial" w:hAnsi="Arial" w:cs="Arial"/>
          <w:sz w:val="24"/>
          <w:szCs w:val="24"/>
        </w:rPr>
        <w:t xml:space="preserve">Padang,   </w:t>
      </w:r>
      <w:proofErr w:type="spellStart"/>
      <w:r w:rsidR="006D0A90">
        <w:rPr>
          <w:rFonts w:ascii="Arial" w:hAnsi="Arial" w:cs="Arial"/>
          <w:sz w:val="24"/>
          <w:szCs w:val="24"/>
          <w:lang w:val="en-US"/>
        </w:rPr>
        <w:t>Januari</w:t>
      </w:r>
      <w:proofErr w:type="spellEnd"/>
      <w:r w:rsidR="006D0A90">
        <w:rPr>
          <w:rFonts w:ascii="Arial" w:hAnsi="Arial" w:cs="Arial"/>
          <w:sz w:val="24"/>
          <w:szCs w:val="24"/>
          <w:lang w:val="en-US"/>
        </w:rPr>
        <w:t xml:space="preserve"> </w:t>
      </w:r>
      <w:r w:rsidR="00F04BCE" w:rsidRPr="009800C6">
        <w:rPr>
          <w:rFonts w:ascii="Arial" w:hAnsi="Arial" w:cs="Arial"/>
          <w:sz w:val="24"/>
          <w:szCs w:val="24"/>
        </w:rPr>
        <w:t>2021</w:t>
      </w:r>
    </w:p>
    <w:p w:rsidR="006F3B68" w:rsidRPr="009800C6" w:rsidRDefault="006F3B68" w:rsidP="00A138A3">
      <w:pPr>
        <w:pStyle w:val="ListParagraph"/>
        <w:spacing w:before="120" w:after="0" w:line="360" w:lineRule="auto"/>
        <w:ind w:left="4395" w:firstLine="229"/>
        <w:jc w:val="center"/>
        <w:rPr>
          <w:rFonts w:ascii="Arial" w:hAnsi="Arial" w:cs="Arial"/>
          <w:sz w:val="24"/>
          <w:szCs w:val="24"/>
        </w:rPr>
      </w:pPr>
      <w:r w:rsidRPr="009800C6">
        <w:rPr>
          <w:rFonts w:ascii="Arial" w:hAnsi="Arial" w:cs="Arial"/>
          <w:sz w:val="24"/>
          <w:szCs w:val="24"/>
        </w:rPr>
        <w:t>KABID UEM</w:t>
      </w:r>
      <w:r w:rsidR="00A138A3" w:rsidRPr="009800C6">
        <w:rPr>
          <w:rFonts w:ascii="Arial" w:hAnsi="Arial" w:cs="Arial"/>
          <w:sz w:val="24"/>
          <w:szCs w:val="24"/>
        </w:rPr>
        <w:t>, SDA dan TTG</w:t>
      </w:r>
    </w:p>
    <w:p w:rsidR="006F3B68" w:rsidRPr="009800C6" w:rsidRDefault="006F3B68" w:rsidP="00A138A3">
      <w:pPr>
        <w:pStyle w:val="ListParagraph"/>
        <w:spacing w:before="120" w:after="0" w:line="360" w:lineRule="auto"/>
        <w:ind w:left="4395" w:firstLine="229"/>
        <w:jc w:val="center"/>
        <w:rPr>
          <w:rFonts w:ascii="Arial" w:hAnsi="Arial" w:cs="Arial"/>
          <w:sz w:val="24"/>
          <w:szCs w:val="24"/>
        </w:rPr>
      </w:pPr>
    </w:p>
    <w:p w:rsidR="006F3B68" w:rsidRPr="009800C6" w:rsidRDefault="006F3B68" w:rsidP="00A138A3">
      <w:pPr>
        <w:pStyle w:val="ListParagraph"/>
        <w:spacing w:before="120" w:after="0" w:line="360" w:lineRule="auto"/>
        <w:ind w:left="4395" w:firstLine="229"/>
        <w:jc w:val="center"/>
        <w:rPr>
          <w:rFonts w:ascii="Arial" w:hAnsi="Arial" w:cs="Arial"/>
          <w:sz w:val="24"/>
          <w:szCs w:val="24"/>
        </w:rPr>
      </w:pPr>
    </w:p>
    <w:p w:rsidR="006F3B68" w:rsidRPr="009800C6" w:rsidRDefault="00A138A3" w:rsidP="00A138A3">
      <w:pPr>
        <w:pStyle w:val="ListParagraph"/>
        <w:spacing w:before="120" w:after="0" w:line="240" w:lineRule="auto"/>
        <w:ind w:left="4395" w:firstLine="227"/>
        <w:jc w:val="center"/>
        <w:rPr>
          <w:rFonts w:ascii="Arial" w:hAnsi="Arial" w:cs="Arial"/>
          <w:sz w:val="24"/>
          <w:szCs w:val="24"/>
        </w:rPr>
      </w:pPr>
      <w:r w:rsidRPr="009800C6">
        <w:rPr>
          <w:rFonts w:ascii="Arial" w:hAnsi="Arial" w:cs="Arial"/>
          <w:sz w:val="24"/>
          <w:szCs w:val="24"/>
        </w:rPr>
        <w:t>Desrianto Boy, S.Pd, M.Si</w:t>
      </w:r>
    </w:p>
    <w:p w:rsidR="00C438F0" w:rsidRPr="009800C6" w:rsidRDefault="00A138A3" w:rsidP="00A138A3">
      <w:pPr>
        <w:pStyle w:val="ListParagraph"/>
        <w:spacing w:before="120" w:after="0" w:line="240" w:lineRule="auto"/>
        <w:ind w:left="4395" w:firstLine="227"/>
        <w:jc w:val="center"/>
        <w:rPr>
          <w:rFonts w:ascii="Arial" w:hAnsi="Arial" w:cs="Arial"/>
          <w:sz w:val="24"/>
          <w:szCs w:val="24"/>
          <w:lang w:val="en-US"/>
        </w:rPr>
      </w:pPr>
      <w:r w:rsidRPr="009800C6">
        <w:rPr>
          <w:rFonts w:ascii="Arial" w:hAnsi="Arial" w:cs="Arial"/>
          <w:sz w:val="24"/>
          <w:szCs w:val="24"/>
        </w:rPr>
        <w:t>NIP.19721228 199803 1 005</w:t>
      </w:r>
    </w:p>
    <w:p w:rsidR="002026F4" w:rsidRDefault="002026F4" w:rsidP="00A138A3">
      <w:pPr>
        <w:pStyle w:val="ListParagraph"/>
        <w:spacing w:before="120" w:after="0" w:line="240" w:lineRule="auto"/>
        <w:ind w:left="4395" w:firstLine="227"/>
        <w:jc w:val="center"/>
        <w:rPr>
          <w:sz w:val="24"/>
          <w:szCs w:val="24"/>
          <w:lang w:val="en-US"/>
        </w:rPr>
      </w:pPr>
    </w:p>
    <w:p w:rsidR="002026F4" w:rsidRDefault="00BA17B3" w:rsidP="00A138A3">
      <w:pPr>
        <w:pStyle w:val="ListParagraph"/>
        <w:spacing w:before="120" w:after="0" w:line="240" w:lineRule="auto"/>
        <w:ind w:left="4395" w:firstLine="227"/>
        <w:jc w:val="center"/>
        <w:rPr>
          <w:sz w:val="24"/>
          <w:szCs w:val="24"/>
          <w:lang w:val="en-US"/>
        </w:rPr>
      </w:pPr>
      <w:r>
        <w:rPr>
          <w:sz w:val="24"/>
          <w:szCs w:val="24"/>
          <w:lang w:val="en-US"/>
        </w:rPr>
        <w:t xml:space="preserve">                                      </w:t>
      </w: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bookmarkStart w:id="0" w:name="_GoBack"/>
      <w:bookmarkEnd w:id="0"/>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p w:rsidR="00BA17B3" w:rsidRDefault="00BA17B3" w:rsidP="00A138A3">
      <w:pPr>
        <w:pStyle w:val="ListParagraph"/>
        <w:spacing w:before="120" w:after="0" w:line="240" w:lineRule="auto"/>
        <w:ind w:left="4395" w:firstLine="227"/>
        <w:jc w:val="center"/>
        <w:rPr>
          <w:sz w:val="24"/>
          <w:szCs w:val="24"/>
          <w:lang w:val="en-US"/>
        </w:rPr>
      </w:pPr>
    </w:p>
    <w:sectPr w:rsidR="00BA17B3" w:rsidSect="003852C3">
      <w:pgSz w:w="11907" w:h="16840" w:code="9"/>
      <w:pgMar w:top="851" w:right="992" w:bottom="136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F80"/>
    <w:multiLevelType w:val="hybridMultilevel"/>
    <w:tmpl w:val="3B54742C"/>
    <w:lvl w:ilvl="0" w:tplc="39222DEA">
      <w:start w:val="1"/>
      <w:numFmt w:val="bullet"/>
      <w:lvlText w:val="-"/>
      <w:lvlJc w:val="left"/>
      <w:pPr>
        <w:ind w:left="1618" w:hanging="360"/>
      </w:pPr>
      <w:rPr>
        <w:rFonts w:ascii="Calibri" w:eastAsiaTheme="minorHAnsi" w:hAnsi="Calibri" w:cstheme="minorBidi" w:hint="default"/>
      </w:rPr>
    </w:lvl>
    <w:lvl w:ilvl="1" w:tplc="04210003" w:tentative="1">
      <w:start w:val="1"/>
      <w:numFmt w:val="bullet"/>
      <w:lvlText w:val="o"/>
      <w:lvlJc w:val="left"/>
      <w:pPr>
        <w:ind w:left="2338" w:hanging="360"/>
      </w:pPr>
      <w:rPr>
        <w:rFonts w:ascii="Courier New" w:hAnsi="Courier New" w:cs="Courier New" w:hint="default"/>
      </w:rPr>
    </w:lvl>
    <w:lvl w:ilvl="2" w:tplc="04210005" w:tentative="1">
      <w:start w:val="1"/>
      <w:numFmt w:val="bullet"/>
      <w:lvlText w:val=""/>
      <w:lvlJc w:val="left"/>
      <w:pPr>
        <w:ind w:left="3058" w:hanging="360"/>
      </w:pPr>
      <w:rPr>
        <w:rFonts w:ascii="Wingdings" w:hAnsi="Wingdings" w:hint="default"/>
      </w:rPr>
    </w:lvl>
    <w:lvl w:ilvl="3" w:tplc="04210001" w:tentative="1">
      <w:start w:val="1"/>
      <w:numFmt w:val="bullet"/>
      <w:lvlText w:val=""/>
      <w:lvlJc w:val="left"/>
      <w:pPr>
        <w:ind w:left="3778" w:hanging="360"/>
      </w:pPr>
      <w:rPr>
        <w:rFonts w:ascii="Symbol" w:hAnsi="Symbol" w:hint="default"/>
      </w:rPr>
    </w:lvl>
    <w:lvl w:ilvl="4" w:tplc="04210003" w:tentative="1">
      <w:start w:val="1"/>
      <w:numFmt w:val="bullet"/>
      <w:lvlText w:val="o"/>
      <w:lvlJc w:val="left"/>
      <w:pPr>
        <w:ind w:left="4498" w:hanging="360"/>
      </w:pPr>
      <w:rPr>
        <w:rFonts w:ascii="Courier New" w:hAnsi="Courier New" w:cs="Courier New" w:hint="default"/>
      </w:rPr>
    </w:lvl>
    <w:lvl w:ilvl="5" w:tplc="04210005" w:tentative="1">
      <w:start w:val="1"/>
      <w:numFmt w:val="bullet"/>
      <w:lvlText w:val=""/>
      <w:lvlJc w:val="left"/>
      <w:pPr>
        <w:ind w:left="5218" w:hanging="360"/>
      </w:pPr>
      <w:rPr>
        <w:rFonts w:ascii="Wingdings" w:hAnsi="Wingdings" w:hint="default"/>
      </w:rPr>
    </w:lvl>
    <w:lvl w:ilvl="6" w:tplc="04210001" w:tentative="1">
      <w:start w:val="1"/>
      <w:numFmt w:val="bullet"/>
      <w:lvlText w:val=""/>
      <w:lvlJc w:val="left"/>
      <w:pPr>
        <w:ind w:left="5938" w:hanging="360"/>
      </w:pPr>
      <w:rPr>
        <w:rFonts w:ascii="Symbol" w:hAnsi="Symbol" w:hint="default"/>
      </w:rPr>
    </w:lvl>
    <w:lvl w:ilvl="7" w:tplc="04210003" w:tentative="1">
      <w:start w:val="1"/>
      <w:numFmt w:val="bullet"/>
      <w:lvlText w:val="o"/>
      <w:lvlJc w:val="left"/>
      <w:pPr>
        <w:ind w:left="6658" w:hanging="360"/>
      </w:pPr>
      <w:rPr>
        <w:rFonts w:ascii="Courier New" w:hAnsi="Courier New" w:cs="Courier New" w:hint="default"/>
      </w:rPr>
    </w:lvl>
    <w:lvl w:ilvl="8" w:tplc="04210005" w:tentative="1">
      <w:start w:val="1"/>
      <w:numFmt w:val="bullet"/>
      <w:lvlText w:val=""/>
      <w:lvlJc w:val="left"/>
      <w:pPr>
        <w:ind w:left="7378" w:hanging="360"/>
      </w:pPr>
      <w:rPr>
        <w:rFonts w:ascii="Wingdings" w:hAnsi="Wingdings" w:hint="default"/>
      </w:rPr>
    </w:lvl>
  </w:abstractNum>
  <w:abstractNum w:abstractNumId="1">
    <w:nsid w:val="0959492B"/>
    <w:multiLevelType w:val="hybridMultilevel"/>
    <w:tmpl w:val="C9567D44"/>
    <w:lvl w:ilvl="0" w:tplc="E09C4DAA">
      <w:start w:val="1"/>
      <w:numFmt w:val="lowerRoman"/>
      <w:lvlText w:val="%1)"/>
      <w:lvlJc w:val="left"/>
      <w:pPr>
        <w:ind w:left="2007" w:hanging="72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15A87580"/>
    <w:multiLevelType w:val="hybridMultilevel"/>
    <w:tmpl w:val="9E2C789E"/>
    <w:lvl w:ilvl="0" w:tplc="F7F89F58">
      <w:start w:val="1"/>
      <w:numFmt w:val="lowerRoman"/>
      <w:lvlText w:val="%1)"/>
      <w:lvlJc w:val="left"/>
      <w:pPr>
        <w:ind w:left="2007" w:hanging="72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7856C99"/>
    <w:multiLevelType w:val="hybridMultilevel"/>
    <w:tmpl w:val="13585D40"/>
    <w:lvl w:ilvl="0" w:tplc="0498B60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692768F"/>
    <w:multiLevelType w:val="hybridMultilevel"/>
    <w:tmpl w:val="049E5ABC"/>
    <w:lvl w:ilvl="0" w:tplc="EAFA04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9AC633C"/>
    <w:multiLevelType w:val="hybridMultilevel"/>
    <w:tmpl w:val="635C1F0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nsid w:val="2ACF6FE3"/>
    <w:multiLevelType w:val="hybridMultilevel"/>
    <w:tmpl w:val="5330B1CA"/>
    <w:lvl w:ilvl="0" w:tplc="EA7881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6B87AD0"/>
    <w:multiLevelType w:val="hybridMultilevel"/>
    <w:tmpl w:val="CF96408E"/>
    <w:lvl w:ilvl="0" w:tplc="BED4728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174C0A"/>
    <w:multiLevelType w:val="hybridMultilevel"/>
    <w:tmpl w:val="6630A97A"/>
    <w:lvl w:ilvl="0" w:tplc="FE98B14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A273950"/>
    <w:multiLevelType w:val="hybridMultilevel"/>
    <w:tmpl w:val="44CE0D5E"/>
    <w:lvl w:ilvl="0" w:tplc="0B12F060">
      <w:start w:val="1"/>
      <w:numFmt w:val="lowerLetter"/>
      <w:lvlText w:val="%1."/>
      <w:lvlJc w:val="left"/>
      <w:pPr>
        <w:ind w:left="1211" w:hanging="360"/>
      </w:pPr>
      <w:rPr>
        <w:rFonts w:asciiTheme="minorHAnsi" w:eastAsiaTheme="minorHAnsi" w:hAnsiTheme="minorHAnsi"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F0C7519"/>
    <w:multiLevelType w:val="hybridMultilevel"/>
    <w:tmpl w:val="AD063854"/>
    <w:lvl w:ilvl="0" w:tplc="B5144B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19B1D29"/>
    <w:multiLevelType w:val="hybridMultilevel"/>
    <w:tmpl w:val="57583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8A717F"/>
    <w:multiLevelType w:val="hybridMultilevel"/>
    <w:tmpl w:val="C58E5A52"/>
    <w:lvl w:ilvl="0" w:tplc="39222DEA">
      <w:start w:val="1"/>
      <w:numFmt w:val="bullet"/>
      <w:lvlText w:val="-"/>
      <w:lvlJc w:val="left"/>
      <w:pPr>
        <w:ind w:left="1211" w:hanging="360"/>
      </w:pPr>
      <w:rPr>
        <w:rFonts w:ascii="Calibri" w:eastAsiaTheme="minorHAnsi" w:hAnsi="Calibri" w:cstheme="minorBidi"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3">
    <w:nsid w:val="63225655"/>
    <w:multiLevelType w:val="hybridMultilevel"/>
    <w:tmpl w:val="43268D7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E41D86"/>
    <w:multiLevelType w:val="hybridMultilevel"/>
    <w:tmpl w:val="DF567780"/>
    <w:lvl w:ilvl="0" w:tplc="135AA12E">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7446FC6"/>
    <w:multiLevelType w:val="hybridMultilevel"/>
    <w:tmpl w:val="86F4E410"/>
    <w:lvl w:ilvl="0" w:tplc="17BAB6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A213CE7"/>
    <w:multiLevelType w:val="hybridMultilevel"/>
    <w:tmpl w:val="97ECDD9E"/>
    <w:lvl w:ilvl="0" w:tplc="7F429FA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6CAE13C2"/>
    <w:multiLevelType w:val="hybridMultilevel"/>
    <w:tmpl w:val="401269A0"/>
    <w:lvl w:ilvl="0" w:tplc="39222DEA">
      <w:start w:val="1"/>
      <w:numFmt w:val="bullet"/>
      <w:lvlText w:val="-"/>
      <w:lvlJc w:val="left"/>
      <w:pPr>
        <w:ind w:left="1222" w:hanging="360"/>
      </w:pPr>
      <w:rPr>
        <w:rFonts w:ascii="Calibri" w:eastAsiaTheme="minorHAnsi" w:hAnsi="Calibri" w:cstheme="minorBidi"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18">
    <w:nsid w:val="700A00C3"/>
    <w:multiLevelType w:val="hybridMultilevel"/>
    <w:tmpl w:val="F4282A5A"/>
    <w:lvl w:ilvl="0" w:tplc="298A1C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733A4DE4"/>
    <w:multiLevelType w:val="hybridMultilevel"/>
    <w:tmpl w:val="C028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E323E"/>
    <w:multiLevelType w:val="hybridMultilevel"/>
    <w:tmpl w:val="13005D20"/>
    <w:lvl w:ilvl="0" w:tplc="CA0E1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5DA0ABF"/>
    <w:multiLevelType w:val="hybridMultilevel"/>
    <w:tmpl w:val="3208DCD8"/>
    <w:lvl w:ilvl="0" w:tplc="D2AA403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DB7264A"/>
    <w:multiLevelType w:val="hybridMultilevel"/>
    <w:tmpl w:val="4522A510"/>
    <w:lvl w:ilvl="0" w:tplc="39222DEA">
      <w:start w:val="1"/>
      <w:numFmt w:val="bullet"/>
      <w:lvlText w:val="-"/>
      <w:lvlJc w:val="left"/>
      <w:pPr>
        <w:ind w:left="1786" w:hanging="360"/>
      </w:pPr>
      <w:rPr>
        <w:rFonts w:ascii="Calibri" w:eastAsiaTheme="minorHAnsi" w:hAnsi="Calibri" w:cstheme="minorBidi"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num w:numId="1">
    <w:abstractNumId w:val="11"/>
  </w:num>
  <w:num w:numId="2">
    <w:abstractNumId w:val="7"/>
  </w:num>
  <w:num w:numId="3">
    <w:abstractNumId w:val="14"/>
  </w:num>
  <w:num w:numId="4">
    <w:abstractNumId w:val="20"/>
  </w:num>
  <w:num w:numId="5">
    <w:abstractNumId w:val="21"/>
  </w:num>
  <w:num w:numId="6">
    <w:abstractNumId w:val="15"/>
  </w:num>
  <w:num w:numId="7">
    <w:abstractNumId w:val="3"/>
  </w:num>
  <w:num w:numId="8">
    <w:abstractNumId w:val="4"/>
  </w:num>
  <w:num w:numId="9">
    <w:abstractNumId w:val="9"/>
  </w:num>
  <w:num w:numId="10">
    <w:abstractNumId w:val="8"/>
  </w:num>
  <w:num w:numId="11">
    <w:abstractNumId w:val="6"/>
  </w:num>
  <w:num w:numId="12">
    <w:abstractNumId w:val="2"/>
  </w:num>
  <w:num w:numId="13">
    <w:abstractNumId w:val="1"/>
  </w:num>
  <w:num w:numId="14">
    <w:abstractNumId w:val="13"/>
  </w:num>
  <w:num w:numId="15">
    <w:abstractNumId w:val="16"/>
  </w:num>
  <w:num w:numId="16">
    <w:abstractNumId w:val="12"/>
  </w:num>
  <w:num w:numId="17">
    <w:abstractNumId w:val="22"/>
  </w:num>
  <w:num w:numId="18">
    <w:abstractNumId w:val="0"/>
  </w:num>
  <w:num w:numId="19">
    <w:abstractNumId w:val="17"/>
  </w:num>
  <w:num w:numId="20">
    <w:abstractNumId w:val="5"/>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8C51F8"/>
    <w:rsid w:val="0002339C"/>
    <w:rsid w:val="00045831"/>
    <w:rsid w:val="00045E9C"/>
    <w:rsid w:val="0007231A"/>
    <w:rsid w:val="00097DC9"/>
    <w:rsid w:val="000A4E09"/>
    <w:rsid w:val="000A7F36"/>
    <w:rsid w:val="000B39A5"/>
    <w:rsid w:val="000C16D9"/>
    <w:rsid w:val="000D07C3"/>
    <w:rsid w:val="000E7F6B"/>
    <w:rsid w:val="000F60AF"/>
    <w:rsid w:val="00114E12"/>
    <w:rsid w:val="00145621"/>
    <w:rsid w:val="0019692C"/>
    <w:rsid w:val="001B7011"/>
    <w:rsid w:val="001D1245"/>
    <w:rsid w:val="001D5044"/>
    <w:rsid w:val="001D7D5A"/>
    <w:rsid w:val="001E1DC9"/>
    <w:rsid w:val="001F11A4"/>
    <w:rsid w:val="002026F4"/>
    <w:rsid w:val="00211A63"/>
    <w:rsid w:val="00245EDD"/>
    <w:rsid w:val="002A0F73"/>
    <w:rsid w:val="002C6D67"/>
    <w:rsid w:val="002D5EFE"/>
    <w:rsid w:val="002F33CB"/>
    <w:rsid w:val="003128D4"/>
    <w:rsid w:val="00346BCB"/>
    <w:rsid w:val="0036401A"/>
    <w:rsid w:val="003727EB"/>
    <w:rsid w:val="003813ED"/>
    <w:rsid w:val="003852C3"/>
    <w:rsid w:val="00393863"/>
    <w:rsid w:val="003B6693"/>
    <w:rsid w:val="003C3453"/>
    <w:rsid w:val="003C4155"/>
    <w:rsid w:val="00420B8C"/>
    <w:rsid w:val="00423B69"/>
    <w:rsid w:val="0042538A"/>
    <w:rsid w:val="0043718A"/>
    <w:rsid w:val="00486EDD"/>
    <w:rsid w:val="004910BF"/>
    <w:rsid w:val="004B7E88"/>
    <w:rsid w:val="004C0768"/>
    <w:rsid w:val="004C129D"/>
    <w:rsid w:val="004D18BD"/>
    <w:rsid w:val="004D424F"/>
    <w:rsid w:val="004F54B6"/>
    <w:rsid w:val="005062E0"/>
    <w:rsid w:val="00536B01"/>
    <w:rsid w:val="00573C0F"/>
    <w:rsid w:val="00581C4F"/>
    <w:rsid w:val="00585BCB"/>
    <w:rsid w:val="00587285"/>
    <w:rsid w:val="005E210E"/>
    <w:rsid w:val="005E47CA"/>
    <w:rsid w:val="0060495E"/>
    <w:rsid w:val="0064048E"/>
    <w:rsid w:val="00646BBD"/>
    <w:rsid w:val="00665652"/>
    <w:rsid w:val="0067108B"/>
    <w:rsid w:val="006803B2"/>
    <w:rsid w:val="00685FCD"/>
    <w:rsid w:val="00691320"/>
    <w:rsid w:val="006913E0"/>
    <w:rsid w:val="006A5040"/>
    <w:rsid w:val="006C122E"/>
    <w:rsid w:val="006C5A0C"/>
    <w:rsid w:val="006D0A90"/>
    <w:rsid w:val="006D4A22"/>
    <w:rsid w:val="006F3B68"/>
    <w:rsid w:val="007358FD"/>
    <w:rsid w:val="007374E8"/>
    <w:rsid w:val="00741E66"/>
    <w:rsid w:val="0074202E"/>
    <w:rsid w:val="00773DFB"/>
    <w:rsid w:val="007773C5"/>
    <w:rsid w:val="008114E5"/>
    <w:rsid w:val="008203A8"/>
    <w:rsid w:val="00826D2E"/>
    <w:rsid w:val="008620E8"/>
    <w:rsid w:val="008825AE"/>
    <w:rsid w:val="008C51F8"/>
    <w:rsid w:val="008E5B3C"/>
    <w:rsid w:val="008F73E8"/>
    <w:rsid w:val="00921166"/>
    <w:rsid w:val="00924714"/>
    <w:rsid w:val="009255D9"/>
    <w:rsid w:val="00972BC5"/>
    <w:rsid w:val="009800C6"/>
    <w:rsid w:val="009C4133"/>
    <w:rsid w:val="009D4CC8"/>
    <w:rsid w:val="009E645E"/>
    <w:rsid w:val="009F42F2"/>
    <w:rsid w:val="00A05339"/>
    <w:rsid w:val="00A06211"/>
    <w:rsid w:val="00A07E00"/>
    <w:rsid w:val="00A138A3"/>
    <w:rsid w:val="00A15248"/>
    <w:rsid w:val="00A43712"/>
    <w:rsid w:val="00A4487A"/>
    <w:rsid w:val="00A63454"/>
    <w:rsid w:val="00A70A7E"/>
    <w:rsid w:val="00A74AAA"/>
    <w:rsid w:val="00AC24D3"/>
    <w:rsid w:val="00AE1103"/>
    <w:rsid w:val="00B24506"/>
    <w:rsid w:val="00B51D2A"/>
    <w:rsid w:val="00B671D9"/>
    <w:rsid w:val="00B755B7"/>
    <w:rsid w:val="00B82C76"/>
    <w:rsid w:val="00B84EB2"/>
    <w:rsid w:val="00BA17B3"/>
    <w:rsid w:val="00BB3034"/>
    <w:rsid w:val="00BD197B"/>
    <w:rsid w:val="00BD51B1"/>
    <w:rsid w:val="00BE0E95"/>
    <w:rsid w:val="00C17C51"/>
    <w:rsid w:val="00C438F0"/>
    <w:rsid w:val="00C45BC8"/>
    <w:rsid w:val="00C45C4B"/>
    <w:rsid w:val="00C53075"/>
    <w:rsid w:val="00C53F0C"/>
    <w:rsid w:val="00C57B85"/>
    <w:rsid w:val="00C91F6B"/>
    <w:rsid w:val="00CA62A2"/>
    <w:rsid w:val="00CD151A"/>
    <w:rsid w:val="00CD3A65"/>
    <w:rsid w:val="00CF47E4"/>
    <w:rsid w:val="00D07FEF"/>
    <w:rsid w:val="00D1332D"/>
    <w:rsid w:val="00D43C19"/>
    <w:rsid w:val="00D852A5"/>
    <w:rsid w:val="00D951F9"/>
    <w:rsid w:val="00D95E9F"/>
    <w:rsid w:val="00DC551E"/>
    <w:rsid w:val="00DC7AF4"/>
    <w:rsid w:val="00DE0FE5"/>
    <w:rsid w:val="00DE2906"/>
    <w:rsid w:val="00E07700"/>
    <w:rsid w:val="00E358FC"/>
    <w:rsid w:val="00E47121"/>
    <w:rsid w:val="00E54F65"/>
    <w:rsid w:val="00E92631"/>
    <w:rsid w:val="00EB7B55"/>
    <w:rsid w:val="00EC596C"/>
    <w:rsid w:val="00EF60F1"/>
    <w:rsid w:val="00EF625E"/>
    <w:rsid w:val="00F04BCE"/>
    <w:rsid w:val="00F41800"/>
    <w:rsid w:val="00F55EDD"/>
    <w:rsid w:val="00F6501E"/>
    <w:rsid w:val="00FB252F"/>
    <w:rsid w:val="00FE0B33"/>
    <w:rsid w:val="00FE37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133"/>
    <w:pPr>
      <w:ind w:left="720"/>
      <w:contextualSpacing/>
    </w:pPr>
  </w:style>
  <w:style w:type="paragraph" w:styleId="BalloonText">
    <w:name w:val="Balloon Text"/>
    <w:basedOn w:val="Normal"/>
    <w:link w:val="BalloonTextChar"/>
    <w:uiPriority w:val="99"/>
    <w:semiHidden/>
    <w:unhideWhenUsed/>
    <w:rsid w:val="000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1A"/>
    <w:rPr>
      <w:rFonts w:ascii="Tahoma" w:hAnsi="Tahoma" w:cs="Tahoma"/>
      <w:sz w:val="16"/>
      <w:szCs w:val="16"/>
    </w:rPr>
  </w:style>
  <w:style w:type="character" w:styleId="Hyperlink">
    <w:name w:val="Hyperlink"/>
    <w:basedOn w:val="DefaultParagraphFont"/>
    <w:uiPriority w:val="99"/>
    <w:semiHidden/>
    <w:unhideWhenUsed/>
    <w:rsid w:val="00882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52042">
      <w:bodyDiv w:val="1"/>
      <w:marLeft w:val="0"/>
      <w:marRight w:val="0"/>
      <w:marTop w:val="0"/>
      <w:marBottom w:val="0"/>
      <w:divBdr>
        <w:top w:val="none" w:sz="0" w:space="0" w:color="auto"/>
        <w:left w:val="none" w:sz="0" w:space="0" w:color="auto"/>
        <w:bottom w:val="none" w:sz="0" w:space="0" w:color="auto"/>
        <w:right w:val="none" w:sz="0" w:space="0" w:color="auto"/>
      </w:divBdr>
      <w:divsChild>
        <w:div w:id="357437370">
          <w:marLeft w:val="0"/>
          <w:marRight w:val="0"/>
          <w:marTop w:val="0"/>
          <w:marBottom w:val="0"/>
          <w:divBdr>
            <w:top w:val="none" w:sz="0" w:space="0" w:color="auto"/>
            <w:left w:val="none" w:sz="0" w:space="0" w:color="auto"/>
            <w:bottom w:val="none" w:sz="0" w:space="0" w:color="auto"/>
            <w:right w:val="none" w:sz="0" w:space="0" w:color="auto"/>
          </w:divBdr>
        </w:div>
      </w:divsChild>
    </w:div>
    <w:div w:id="1631937852">
      <w:bodyDiv w:val="1"/>
      <w:marLeft w:val="0"/>
      <w:marRight w:val="0"/>
      <w:marTop w:val="0"/>
      <w:marBottom w:val="0"/>
      <w:divBdr>
        <w:top w:val="none" w:sz="0" w:space="0" w:color="auto"/>
        <w:left w:val="none" w:sz="0" w:space="0" w:color="auto"/>
        <w:bottom w:val="none" w:sz="0" w:space="0" w:color="auto"/>
        <w:right w:val="none" w:sz="0" w:space="0" w:color="auto"/>
      </w:divBdr>
      <w:divsChild>
        <w:div w:id="285163453">
          <w:marLeft w:val="0"/>
          <w:marRight w:val="0"/>
          <w:marTop w:val="0"/>
          <w:marBottom w:val="0"/>
          <w:divBdr>
            <w:top w:val="none" w:sz="0" w:space="0" w:color="auto"/>
            <w:left w:val="none" w:sz="0" w:space="0" w:color="auto"/>
            <w:bottom w:val="none" w:sz="0" w:space="0" w:color="auto"/>
            <w:right w:val="none" w:sz="0" w:space="0" w:color="auto"/>
          </w:divBdr>
        </w:div>
      </w:divsChild>
    </w:div>
    <w:div w:id="1825119120">
      <w:bodyDiv w:val="1"/>
      <w:marLeft w:val="0"/>
      <w:marRight w:val="0"/>
      <w:marTop w:val="0"/>
      <w:marBottom w:val="0"/>
      <w:divBdr>
        <w:top w:val="none" w:sz="0" w:space="0" w:color="auto"/>
        <w:left w:val="none" w:sz="0" w:space="0" w:color="auto"/>
        <w:bottom w:val="none" w:sz="0" w:space="0" w:color="auto"/>
        <w:right w:val="none" w:sz="0" w:space="0" w:color="auto"/>
      </w:divBdr>
    </w:div>
    <w:div w:id="1862156956">
      <w:bodyDiv w:val="1"/>
      <w:marLeft w:val="0"/>
      <w:marRight w:val="0"/>
      <w:marTop w:val="0"/>
      <w:marBottom w:val="0"/>
      <w:divBdr>
        <w:top w:val="none" w:sz="0" w:space="0" w:color="auto"/>
        <w:left w:val="none" w:sz="0" w:space="0" w:color="auto"/>
        <w:bottom w:val="none" w:sz="0" w:space="0" w:color="auto"/>
        <w:right w:val="none" w:sz="0" w:space="0" w:color="auto"/>
      </w:divBdr>
      <w:divsChild>
        <w:div w:id="208144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ismail - [2010]</cp:lastModifiedBy>
  <cp:revision>105</cp:revision>
  <cp:lastPrinted>2021-12-01T04:36:00Z</cp:lastPrinted>
  <dcterms:created xsi:type="dcterms:W3CDTF">2012-07-26T04:23:00Z</dcterms:created>
  <dcterms:modified xsi:type="dcterms:W3CDTF">2022-09-01T02:07:00Z</dcterms:modified>
</cp:coreProperties>
</file>